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F5FE2" w14:textId="77777777" w:rsidR="00311C21" w:rsidRPr="002D7F93" w:rsidRDefault="00311C21" w:rsidP="00311C21">
      <w:pPr>
        <w:pStyle w:val="2"/>
        <w:numPr>
          <w:ilvl w:val="0"/>
          <w:numId w:val="0"/>
        </w:numPr>
        <w:spacing w:before="0" w:line="240" w:lineRule="auto"/>
        <w:jc w:val="right"/>
        <w:rPr>
          <w:sz w:val="24"/>
          <w:szCs w:val="24"/>
        </w:rPr>
      </w:pPr>
      <w:r w:rsidRPr="002D7F93">
        <w:rPr>
          <w:rFonts w:ascii="Times New Roman" w:hAnsi="Times New Roman"/>
          <w:b w:val="0"/>
          <w:color w:val="auto"/>
          <w:sz w:val="24"/>
          <w:szCs w:val="24"/>
        </w:rPr>
        <w:t>УТВЕРЖДАЮ</w:t>
      </w:r>
    </w:p>
    <w:p w14:paraId="7E1E2B0D" w14:textId="77777777" w:rsidR="009077EF" w:rsidRDefault="00E11013" w:rsidP="009077EF">
      <w:pPr>
        <w:keepNext/>
        <w:keepLines/>
        <w:spacing w:after="0" w:line="240" w:lineRule="auto"/>
        <w:ind w:left="5529" w:hanging="426"/>
        <w:jc w:val="right"/>
        <w:outlineLvl w:val="1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И.О. Первого</w:t>
      </w:r>
      <w:r w:rsidR="009077EF">
        <w:rPr>
          <w:rFonts w:ascii="Times New Roman" w:eastAsia="Times New Roman" w:hAnsi="Times New Roman"/>
          <w:bCs/>
          <w:sz w:val="24"/>
          <w:szCs w:val="24"/>
        </w:rPr>
        <w:t xml:space="preserve"> заместител</w:t>
      </w:r>
      <w:r>
        <w:rPr>
          <w:rFonts w:ascii="Times New Roman" w:eastAsia="Times New Roman" w:hAnsi="Times New Roman"/>
          <w:bCs/>
          <w:sz w:val="24"/>
          <w:szCs w:val="24"/>
        </w:rPr>
        <w:t>я</w:t>
      </w:r>
      <w:r w:rsidR="009077EF">
        <w:rPr>
          <w:rFonts w:ascii="Times New Roman" w:eastAsia="Times New Roman" w:hAnsi="Times New Roman"/>
          <w:bCs/>
          <w:sz w:val="24"/>
          <w:szCs w:val="24"/>
        </w:rPr>
        <w:t xml:space="preserve"> директора –</w:t>
      </w:r>
    </w:p>
    <w:p w14:paraId="66669CA3" w14:textId="77777777" w:rsidR="009077EF" w:rsidRDefault="009077EF" w:rsidP="009077EF">
      <w:pPr>
        <w:keepNext/>
        <w:keepLines/>
        <w:spacing w:after="0" w:line="240" w:lineRule="auto"/>
        <w:ind w:left="5529" w:hanging="426"/>
        <w:jc w:val="right"/>
        <w:outlineLvl w:val="1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главного инженера</w:t>
      </w:r>
    </w:p>
    <w:p w14:paraId="0994106E" w14:textId="0D1A371C" w:rsidR="009077EF" w:rsidRDefault="009077EF" w:rsidP="009077EF">
      <w:pPr>
        <w:keepNext/>
        <w:keepLines/>
        <w:spacing w:after="0" w:line="240" w:lineRule="auto"/>
        <w:ind w:left="5529" w:hanging="426"/>
        <w:jc w:val="right"/>
        <w:outlineLvl w:val="1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филиала ПАО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Центр</w:t>
      </w:r>
    </w:p>
    <w:p w14:paraId="1046FF11" w14:textId="77777777" w:rsidR="009077EF" w:rsidRDefault="009077EF" w:rsidP="009077EF">
      <w:pPr>
        <w:keepNext/>
        <w:keepLines/>
        <w:spacing w:after="0" w:line="240" w:lineRule="auto"/>
        <w:ind w:left="5245"/>
        <w:jc w:val="right"/>
        <w:outlineLvl w:val="1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и Приволжье» - «Нижновэнерго»</w:t>
      </w:r>
    </w:p>
    <w:p w14:paraId="0EB3DE02" w14:textId="63145BE4" w:rsidR="009077EF" w:rsidRDefault="009077EF" w:rsidP="009077EF">
      <w:pPr>
        <w:rPr>
          <w:sz w:val="24"/>
          <w:szCs w:val="24"/>
        </w:rPr>
      </w:pPr>
    </w:p>
    <w:p w14:paraId="2558BA5C" w14:textId="02AEFB5F" w:rsidR="009077EF" w:rsidRDefault="00E11013" w:rsidP="009077EF">
      <w:pPr>
        <w:spacing w:after="0" w:line="240" w:lineRule="auto"/>
        <w:ind w:left="552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________________/В.Л. Пехотин</w:t>
      </w:r>
      <w:r w:rsidR="009077EF">
        <w:rPr>
          <w:rFonts w:ascii="Times New Roman" w:hAnsi="Times New Roman"/>
          <w:sz w:val="24"/>
          <w:szCs w:val="24"/>
        </w:rPr>
        <w:t>/</w:t>
      </w:r>
    </w:p>
    <w:p w14:paraId="57F227C6" w14:textId="1255341D" w:rsidR="00311C21" w:rsidRPr="002D7F93" w:rsidRDefault="00311C21" w:rsidP="00311C21">
      <w:pPr>
        <w:spacing w:after="0" w:line="240" w:lineRule="auto"/>
        <w:ind w:left="5529"/>
        <w:jc w:val="right"/>
        <w:rPr>
          <w:rFonts w:ascii="Times New Roman" w:hAnsi="Times New Roman"/>
          <w:sz w:val="24"/>
          <w:szCs w:val="24"/>
        </w:rPr>
      </w:pPr>
      <w:r w:rsidRPr="002D7F93">
        <w:rPr>
          <w:rFonts w:ascii="Times New Roman" w:hAnsi="Times New Roman"/>
          <w:sz w:val="24"/>
          <w:szCs w:val="24"/>
        </w:rPr>
        <w:t xml:space="preserve"> </w:t>
      </w:r>
    </w:p>
    <w:p w14:paraId="7FECB449" w14:textId="3A5220DC" w:rsidR="00311C21" w:rsidRPr="002D7F93" w:rsidRDefault="00AC044F" w:rsidP="00311C21">
      <w:pPr>
        <w:spacing w:after="0" w:line="240" w:lineRule="auto"/>
        <w:ind w:left="552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«29</w:t>
      </w:r>
      <w:r w:rsidR="00311C21" w:rsidRPr="002D7F93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апреля</w:t>
      </w:r>
      <w:r w:rsidR="0042585B" w:rsidRPr="002D7F93">
        <w:rPr>
          <w:rFonts w:ascii="Times New Roman" w:hAnsi="Times New Roman"/>
          <w:sz w:val="24"/>
          <w:szCs w:val="24"/>
        </w:rPr>
        <w:t xml:space="preserve"> </w:t>
      </w:r>
      <w:r w:rsidR="00F82F6F">
        <w:rPr>
          <w:rFonts w:ascii="Times New Roman" w:hAnsi="Times New Roman"/>
          <w:sz w:val="24"/>
          <w:szCs w:val="24"/>
        </w:rPr>
        <w:t>2026</w:t>
      </w:r>
      <w:r w:rsidR="00311C21" w:rsidRPr="002D7F93">
        <w:rPr>
          <w:rFonts w:ascii="Times New Roman" w:hAnsi="Times New Roman"/>
          <w:sz w:val="24"/>
          <w:szCs w:val="24"/>
        </w:rPr>
        <w:t xml:space="preserve"> г.</w:t>
      </w:r>
    </w:p>
    <w:p w14:paraId="36CD6129" w14:textId="376813E5" w:rsidR="00A3105B" w:rsidRPr="002D7F93" w:rsidRDefault="00A3105B" w:rsidP="00311C21">
      <w:pPr>
        <w:jc w:val="right"/>
      </w:pPr>
    </w:p>
    <w:p w14:paraId="0015397D" w14:textId="455E3FE4" w:rsidR="00311C21" w:rsidRPr="002442DB" w:rsidRDefault="00311C21" w:rsidP="00311C21">
      <w:pPr>
        <w:pStyle w:val="2"/>
        <w:numPr>
          <w:ilvl w:val="0"/>
          <w:numId w:val="0"/>
        </w:numPr>
        <w:spacing w:after="120"/>
        <w:jc w:val="center"/>
        <w:rPr>
          <w:rFonts w:ascii="Times New Roman" w:hAnsi="Times New Roman"/>
          <w:color w:val="auto"/>
          <w:sz w:val="22"/>
          <w:szCs w:val="22"/>
        </w:rPr>
      </w:pPr>
      <w:r w:rsidRPr="002442DB">
        <w:rPr>
          <w:rFonts w:ascii="Times New Roman" w:hAnsi="Times New Roman"/>
          <w:color w:val="auto"/>
          <w:sz w:val="22"/>
          <w:szCs w:val="22"/>
        </w:rPr>
        <w:t>ТЕХНИЧЕСКОЕ ЗАДАНИЕ</w:t>
      </w:r>
    </w:p>
    <w:p w14:paraId="494B30D9" w14:textId="77777777" w:rsidR="00B16219" w:rsidRDefault="00D70ACF" w:rsidP="00F0771F">
      <w:pPr>
        <w:pStyle w:val="a9"/>
        <w:spacing w:after="0"/>
        <w:jc w:val="center"/>
        <w:rPr>
          <w:rFonts w:ascii="Times New Roman" w:hAnsi="Times New Roman"/>
          <w:sz w:val="22"/>
          <w:szCs w:val="22"/>
        </w:rPr>
      </w:pPr>
      <w:r w:rsidRPr="002442DB">
        <w:rPr>
          <w:rFonts w:ascii="Times New Roman" w:hAnsi="Times New Roman"/>
          <w:sz w:val="22"/>
          <w:szCs w:val="22"/>
        </w:rPr>
        <w:t xml:space="preserve">на поставку электротехнических материалов </w:t>
      </w:r>
    </w:p>
    <w:p w14:paraId="649DD6C3" w14:textId="5428958C" w:rsidR="00F0771F" w:rsidRPr="002442DB" w:rsidRDefault="00A42C80" w:rsidP="00F0771F">
      <w:pPr>
        <w:pStyle w:val="a9"/>
        <w:spacing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для выполнения работ по обслуживанию уличного освещения (с.Чернуха)</w:t>
      </w:r>
      <w:bookmarkStart w:id="0" w:name="_GoBack"/>
      <w:bookmarkEnd w:id="0"/>
    </w:p>
    <w:p w14:paraId="1644EDD4" w14:textId="5AC246D9" w:rsidR="00BB27A5" w:rsidRPr="002442DB" w:rsidRDefault="00BB27A5" w:rsidP="00D70ACF">
      <w:pPr>
        <w:jc w:val="center"/>
        <w:rPr>
          <w:rFonts w:ascii="Times New Roman" w:eastAsiaTheme="minorHAnsi" w:hAnsi="Times New Roman"/>
        </w:rPr>
      </w:pPr>
    </w:p>
    <w:p w14:paraId="6D64A293" w14:textId="77777777" w:rsidR="00BB27A5" w:rsidRPr="002442DB" w:rsidRDefault="00BB27A5" w:rsidP="00BB27A5">
      <w:pPr>
        <w:tabs>
          <w:tab w:val="left" w:pos="5610"/>
        </w:tabs>
        <w:spacing w:after="20"/>
        <w:jc w:val="both"/>
        <w:rPr>
          <w:rFonts w:ascii="Times New Roman" w:hAnsi="Times New Roman"/>
        </w:rPr>
      </w:pPr>
      <w:r w:rsidRPr="002442DB">
        <w:rPr>
          <w:rFonts w:ascii="Times New Roman" w:hAnsi="Times New Roman"/>
          <w:b/>
        </w:rPr>
        <w:t>1. Общие сведения</w:t>
      </w:r>
      <w:r w:rsidRPr="002442DB">
        <w:rPr>
          <w:rFonts w:ascii="Times New Roman" w:hAnsi="Times New Roman"/>
        </w:rPr>
        <w:t xml:space="preserve">: </w:t>
      </w:r>
    </w:p>
    <w:p w14:paraId="48BDC2F5" w14:textId="2DC79C3C" w:rsidR="00BB27A5" w:rsidRPr="002442DB" w:rsidRDefault="00D70ACF" w:rsidP="00731516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2442DB">
        <w:rPr>
          <w:rFonts w:ascii="Times New Roman" w:eastAsia="Times New Roman" w:hAnsi="Times New Roman"/>
          <w:lang w:eastAsia="ru-RU"/>
        </w:rPr>
        <w:t xml:space="preserve">           </w:t>
      </w:r>
      <w:r w:rsidR="000E6FED" w:rsidRPr="00C875D2">
        <w:rPr>
          <w:rFonts w:ascii="Times New Roman" w:eastAsia="Times New Roman" w:hAnsi="Times New Roman"/>
          <w:lang w:eastAsia="ru-RU"/>
        </w:rPr>
        <w:t xml:space="preserve">1.1. </w:t>
      </w:r>
      <w:r w:rsidRPr="00C875D2">
        <w:rPr>
          <w:rFonts w:ascii="Times New Roman" w:eastAsia="Times New Roman" w:hAnsi="Times New Roman"/>
          <w:lang w:eastAsia="ru-RU"/>
        </w:rPr>
        <w:t>В целях исполнения обязательств филиалом ПАО «</w:t>
      </w:r>
      <w:proofErr w:type="spellStart"/>
      <w:r w:rsidRPr="00C875D2">
        <w:rPr>
          <w:rFonts w:ascii="Times New Roman" w:eastAsia="Times New Roman" w:hAnsi="Times New Roman"/>
          <w:lang w:eastAsia="ru-RU"/>
        </w:rPr>
        <w:t>Россети</w:t>
      </w:r>
      <w:proofErr w:type="spellEnd"/>
      <w:r w:rsidRPr="00C875D2">
        <w:rPr>
          <w:rFonts w:ascii="Times New Roman" w:eastAsia="Times New Roman" w:hAnsi="Times New Roman"/>
          <w:lang w:eastAsia="ru-RU"/>
        </w:rPr>
        <w:t xml:space="preserve"> Центр и Приволжье» - </w:t>
      </w:r>
      <w:r w:rsidR="000E6FED" w:rsidRPr="00C875D2">
        <w:rPr>
          <w:rFonts w:ascii="Times New Roman" w:eastAsia="Times New Roman" w:hAnsi="Times New Roman"/>
          <w:lang w:eastAsia="ru-RU"/>
        </w:rPr>
        <w:t xml:space="preserve">«Нижновэнерго» по </w:t>
      </w:r>
      <w:r w:rsidR="00E11013" w:rsidRPr="00C875D2">
        <w:rPr>
          <w:rFonts w:ascii="Times New Roman" w:eastAsia="Times New Roman" w:hAnsi="Times New Roman"/>
          <w:lang w:eastAsia="ru-RU"/>
        </w:rPr>
        <w:t>договору</w:t>
      </w:r>
      <w:r w:rsidR="00AC044F">
        <w:rPr>
          <w:rFonts w:ascii="Times New Roman" w:eastAsia="Times New Roman" w:hAnsi="Times New Roman"/>
          <w:lang w:eastAsia="ru-RU"/>
        </w:rPr>
        <w:t xml:space="preserve"> №8-НО от 29.04.2026</w:t>
      </w:r>
      <w:r w:rsidR="000E6FED" w:rsidRPr="00C875D2">
        <w:rPr>
          <w:rFonts w:ascii="Times New Roman" w:eastAsia="Times New Roman" w:hAnsi="Times New Roman"/>
          <w:lang w:eastAsia="ru-RU"/>
        </w:rPr>
        <w:t xml:space="preserve">, </w:t>
      </w:r>
      <w:r w:rsidR="00AC044F">
        <w:rPr>
          <w:rFonts w:ascii="Times New Roman" w:hAnsi="Times New Roman"/>
        </w:rPr>
        <w:t>заключенным</w:t>
      </w:r>
      <w:r w:rsidR="00E11013" w:rsidRPr="00C875D2">
        <w:rPr>
          <w:rFonts w:ascii="Times New Roman" w:hAnsi="Times New Roman"/>
        </w:rPr>
        <w:t xml:space="preserve"> между </w:t>
      </w:r>
      <w:r w:rsidR="005B4499" w:rsidRPr="00C875D2">
        <w:rPr>
          <w:rFonts w:ascii="Times New Roman" w:hAnsi="Times New Roman"/>
        </w:rPr>
        <w:t>Муниципальным автономным учреждением</w:t>
      </w:r>
      <w:r w:rsidR="00E11013" w:rsidRPr="00C875D2">
        <w:rPr>
          <w:rFonts w:ascii="Times New Roman" w:eastAsia="Times New Roman" w:hAnsi="Times New Roman"/>
          <w:lang w:eastAsia="ru-RU"/>
        </w:rPr>
        <w:t xml:space="preserve"> «Благоустройство»</w:t>
      </w:r>
      <w:r w:rsidR="00E11013" w:rsidRPr="00C875D2">
        <w:rPr>
          <w:rFonts w:ascii="Times New Roman" w:eastAsia="Arial" w:hAnsi="Times New Roman"/>
          <w:spacing w:val="-2"/>
          <w:lang w:eastAsia="ar-SA"/>
        </w:rPr>
        <w:t xml:space="preserve"> и филиалом ПАО «</w:t>
      </w:r>
      <w:proofErr w:type="spellStart"/>
      <w:r w:rsidR="00E11013" w:rsidRPr="00C875D2">
        <w:rPr>
          <w:rFonts w:ascii="Times New Roman" w:eastAsia="Arial" w:hAnsi="Times New Roman"/>
          <w:spacing w:val="-2"/>
          <w:lang w:eastAsia="ar-SA"/>
        </w:rPr>
        <w:t>Россети</w:t>
      </w:r>
      <w:proofErr w:type="spellEnd"/>
      <w:r w:rsidR="00E11013" w:rsidRPr="00C875D2">
        <w:rPr>
          <w:rFonts w:ascii="Times New Roman" w:eastAsia="Arial" w:hAnsi="Times New Roman"/>
          <w:spacing w:val="-2"/>
          <w:lang w:eastAsia="ar-SA"/>
        </w:rPr>
        <w:t xml:space="preserve"> Центр и Приволжье» - «Нижновэнерго»</w:t>
      </w:r>
      <w:r w:rsidRPr="00C875D2">
        <w:rPr>
          <w:rFonts w:ascii="Times New Roman" w:eastAsia="Times New Roman" w:hAnsi="Times New Roman"/>
          <w:lang w:eastAsia="ru-RU"/>
        </w:rPr>
        <w:t>, филиал ПАО «</w:t>
      </w:r>
      <w:proofErr w:type="spellStart"/>
      <w:r w:rsidRPr="00C875D2">
        <w:rPr>
          <w:rFonts w:ascii="Times New Roman" w:eastAsia="Times New Roman" w:hAnsi="Times New Roman"/>
          <w:lang w:eastAsia="ru-RU"/>
        </w:rPr>
        <w:t>Россети</w:t>
      </w:r>
      <w:proofErr w:type="spellEnd"/>
      <w:r w:rsidRPr="00C875D2">
        <w:rPr>
          <w:rFonts w:ascii="Times New Roman" w:eastAsia="Times New Roman" w:hAnsi="Times New Roman"/>
          <w:lang w:eastAsia="ru-RU"/>
        </w:rPr>
        <w:t xml:space="preserve"> Центр и Приволжье» - «Нижновэнерго» производит закупку материалов в рамках дополнительного сервиса для выполнения работ </w:t>
      </w:r>
      <w:r w:rsidR="00E11013" w:rsidRPr="00C875D2">
        <w:rPr>
          <w:rFonts w:ascii="Times New Roman" w:eastAsia="Times New Roman" w:hAnsi="Times New Roman"/>
          <w:lang w:eastAsia="ru-RU"/>
        </w:rPr>
        <w:t xml:space="preserve">по строительству сетей наружного освещения по адресу: село Чернуха, </w:t>
      </w:r>
      <w:proofErr w:type="spellStart"/>
      <w:r w:rsidR="00E11013" w:rsidRPr="00C875D2">
        <w:rPr>
          <w:rFonts w:ascii="Times New Roman" w:eastAsia="Times New Roman" w:hAnsi="Times New Roman"/>
          <w:lang w:eastAsia="ru-RU"/>
        </w:rPr>
        <w:t>Лысковский</w:t>
      </w:r>
      <w:proofErr w:type="spellEnd"/>
      <w:r w:rsidR="00E11013" w:rsidRPr="00C875D2">
        <w:rPr>
          <w:rFonts w:ascii="Times New Roman" w:eastAsia="Times New Roman" w:hAnsi="Times New Roman"/>
          <w:lang w:eastAsia="ru-RU"/>
        </w:rPr>
        <w:t xml:space="preserve"> муниципальный округ, Нижегородская область, ул. Ярм</w:t>
      </w:r>
      <w:r w:rsidR="00AC044F">
        <w:rPr>
          <w:rFonts w:ascii="Times New Roman" w:eastAsia="Times New Roman" w:hAnsi="Times New Roman"/>
          <w:lang w:eastAsia="ru-RU"/>
        </w:rPr>
        <w:t>а</w:t>
      </w:r>
      <w:r w:rsidR="00E11013" w:rsidRPr="00C875D2">
        <w:rPr>
          <w:rFonts w:ascii="Times New Roman" w:eastAsia="Times New Roman" w:hAnsi="Times New Roman"/>
          <w:lang w:eastAsia="ru-RU"/>
        </w:rPr>
        <w:t>рочная, дома 1-60</w:t>
      </w:r>
      <w:r w:rsidRPr="00C875D2">
        <w:rPr>
          <w:rFonts w:ascii="Times New Roman" w:eastAsia="Times New Roman" w:hAnsi="Times New Roman"/>
          <w:lang w:eastAsia="ru-RU"/>
        </w:rPr>
        <w:t>.</w:t>
      </w:r>
    </w:p>
    <w:p w14:paraId="26C78EB4" w14:textId="77777777" w:rsidR="00731516" w:rsidRDefault="000F6B98" w:rsidP="00731516">
      <w:pPr>
        <w:pStyle w:val="ab"/>
        <w:tabs>
          <w:tab w:val="left" w:pos="1133"/>
        </w:tabs>
        <w:spacing w:before="0" w:line="276" w:lineRule="auto"/>
        <w:ind w:left="687" w:right="126" w:firstLine="0"/>
        <w:jc w:val="both"/>
      </w:pPr>
      <w:r w:rsidRPr="00731516">
        <w:rPr>
          <w:lang w:eastAsia="ru-RU"/>
        </w:rPr>
        <w:t xml:space="preserve">1.2. </w:t>
      </w:r>
      <w:r w:rsidR="00731516" w:rsidRPr="00731516">
        <w:t xml:space="preserve">Эквивалент не допустим. Основание </w:t>
      </w:r>
      <w:proofErr w:type="spellStart"/>
      <w:r w:rsidR="00731516" w:rsidRPr="00731516">
        <w:t>пп</w:t>
      </w:r>
      <w:proofErr w:type="spellEnd"/>
      <w:r w:rsidR="00731516" w:rsidRPr="00731516">
        <w:t xml:space="preserve">. в) п. 3) разд. 6.1 ст. 3 223-ФЗ "О закупках товаров, работ, </w:t>
      </w:r>
    </w:p>
    <w:p w14:paraId="627FE195" w14:textId="11E0F0B0" w:rsidR="00731516" w:rsidRPr="00731516" w:rsidRDefault="00731516" w:rsidP="00731516">
      <w:pPr>
        <w:tabs>
          <w:tab w:val="left" w:pos="1133"/>
        </w:tabs>
        <w:ind w:right="126"/>
        <w:jc w:val="both"/>
        <w:rPr>
          <w:rFonts w:ascii="Times New Roman" w:hAnsi="Times New Roman"/>
        </w:rPr>
      </w:pPr>
      <w:r w:rsidRPr="00731516">
        <w:rPr>
          <w:rFonts w:ascii="Times New Roman" w:hAnsi="Times New Roman"/>
        </w:rPr>
        <w:t>услуг отдельными видами юридических лиц".</w:t>
      </w:r>
    </w:p>
    <w:p w14:paraId="4DA5B108" w14:textId="5CCBEA23" w:rsidR="00311C21" w:rsidRPr="00731516" w:rsidRDefault="00731516" w:rsidP="00731516">
      <w:pPr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</w:t>
      </w:r>
      <w:r w:rsidR="00311C21" w:rsidRPr="00731516">
        <w:rPr>
          <w:rFonts w:ascii="Times New Roman" w:hAnsi="Times New Roman"/>
          <w:color w:val="000000" w:themeColor="text1"/>
        </w:rPr>
        <w:t>2. Наименование и объем продукции:</w:t>
      </w:r>
    </w:p>
    <w:tbl>
      <w:tblPr>
        <w:tblStyle w:val="a4"/>
        <w:tblW w:w="495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57"/>
        <w:gridCol w:w="1557"/>
        <w:gridCol w:w="3970"/>
        <w:gridCol w:w="566"/>
        <w:gridCol w:w="568"/>
        <w:gridCol w:w="1276"/>
        <w:gridCol w:w="1717"/>
      </w:tblGrid>
      <w:tr w:rsidR="00077251" w:rsidRPr="005F0B0C" w14:paraId="3B0E6F81" w14:textId="77777777" w:rsidTr="005B4499">
        <w:trPr>
          <w:trHeight w:val="1148"/>
        </w:trPr>
        <w:tc>
          <w:tcPr>
            <w:tcW w:w="3520" w:type="pct"/>
            <w:gridSpan w:val="5"/>
            <w:vAlign w:val="center"/>
          </w:tcPr>
          <w:p w14:paraId="68856C7A" w14:textId="0B70D8C3" w:rsidR="00311C21" w:rsidRPr="005F0B0C" w:rsidRDefault="00311C21" w:rsidP="00E111A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pct"/>
            <w:gridSpan w:val="2"/>
            <w:vAlign w:val="center"/>
          </w:tcPr>
          <w:p w14:paraId="619F65BA" w14:textId="77777777" w:rsidR="00311C21" w:rsidRPr="005F0B0C" w:rsidRDefault="00311C21" w:rsidP="00E111A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0B0C">
              <w:rPr>
                <w:rFonts w:ascii="Times New Roman" w:hAnsi="Times New Roman"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B444F9" w:rsidRPr="005F0B0C" w14:paraId="6A1252B6" w14:textId="77777777" w:rsidTr="005B4499">
        <w:trPr>
          <w:trHeight w:val="1148"/>
        </w:trPr>
        <w:tc>
          <w:tcPr>
            <w:tcW w:w="226" w:type="pct"/>
            <w:vAlign w:val="center"/>
          </w:tcPr>
          <w:p w14:paraId="33D88706" w14:textId="77777777" w:rsidR="00311C21" w:rsidRPr="005F0B0C" w:rsidRDefault="00311C21" w:rsidP="00E111A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0B0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770" w:type="pct"/>
            <w:vAlign w:val="center"/>
          </w:tcPr>
          <w:p w14:paraId="14C0BEE2" w14:textId="77777777" w:rsidR="00311C21" w:rsidRPr="005F0B0C" w:rsidRDefault="00311C21" w:rsidP="00E111A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0B0C">
              <w:rPr>
                <w:rFonts w:ascii="Times New Roman" w:hAnsi="Times New Roman"/>
                <w:sz w:val="20"/>
                <w:szCs w:val="20"/>
              </w:rPr>
              <w:t>Наименование МТР</w:t>
            </w:r>
          </w:p>
        </w:tc>
        <w:tc>
          <w:tcPr>
            <w:tcW w:w="1963" w:type="pct"/>
            <w:vAlign w:val="center"/>
          </w:tcPr>
          <w:p w14:paraId="4167A570" w14:textId="77777777" w:rsidR="00311C21" w:rsidRPr="005F0B0C" w:rsidRDefault="00311C21" w:rsidP="00E111A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0B0C">
              <w:rPr>
                <w:rFonts w:ascii="Times New Roman" w:hAnsi="Times New Roman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80" w:type="pct"/>
            <w:vAlign w:val="center"/>
          </w:tcPr>
          <w:p w14:paraId="4042A283" w14:textId="77777777" w:rsidR="00311C21" w:rsidRPr="005F0B0C" w:rsidRDefault="00311C21" w:rsidP="00E111A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0B0C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281" w:type="pct"/>
            <w:vAlign w:val="center"/>
          </w:tcPr>
          <w:p w14:paraId="576159D9" w14:textId="77777777" w:rsidR="00311C21" w:rsidRPr="005F0B0C" w:rsidRDefault="00311C21" w:rsidP="00BF166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0B0C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631" w:type="pct"/>
            <w:vAlign w:val="center"/>
          </w:tcPr>
          <w:p w14:paraId="4CC0C701" w14:textId="77777777" w:rsidR="00311C21" w:rsidRPr="005F0B0C" w:rsidRDefault="00311C21" w:rsidP="00E111A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0B0C">
              <w:rPr>
                <w:rFonts w:ascii="Times New Roman" w:hAnsi="Times New Roman"/>
                <w:sz w:val="20"/>
                <w:szCs w:val="20"/>
              </w:rPr>
              <w:t>ОКПД 2</w:t>
            </w:r>
          </w:p>
        </w:tc>
        <w:tc>
          <w:tcPr>
            <w:tcW w:w="849" w:type="pct"/>
            <w:vAlign w:val="center"/>
          </w:tcPr>
          <w:p w14:paraId="1A9F3DCB" w14:textId="77777777" w:rsidR="00311C21" w:rsidRPr="005F0B0C" w:rsidRDefault="00311C21" w:rsidP="00E111A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0B0C">
              <w:rPr>
                <w:rFonts w:ascii="Times New Roman" w:hAnsi="Times New Roman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B444F9" w:rsidRPr="009331D7" w14:paraId="6B1E8C0A" w14:textId="77777777" w:rsidTr="005B4499">
        <w:trPr>
          <w:trHeight w:val="233"/>
        </w:trPr>
        <w:tc>
          <w:tcPr>
            <w:tcW w:w="226" w:type="pct"/>
            <w:vAlign w:val="center"/>
          </w:tcPr>
          <w:p w14:paraId="5BFBF246" w14:textId="77777777" w:rsidR="00F82F6F" w:rsidRPr="009331D7" w:rsidRDefault="000E018B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vAlign w:val="center"/>
          </w:tcPr>
          <w:p w14:paraId="6B8A3F51" w14:textId="77777777" w:rsidR="00F82F6F" w:rsidRPr="002442DB" w:rsidRDefault="00E11013" w:rsidP="00C8566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442DB">
              <w:rPr>
                <w:rFonts w:ascii="Times New Roman" w:hAnsi="Times New Roman"/>
                <w:sz w:val="18"/>
                <w:szCs w:val="18"/>
              </w:rPr>
              <w:t>Кабель с ПВХ изоляцией с числом и сечением жил: 3х1,5 мм ВВГнг(А)-LS</w:t>
            </w:r>
          </w:p>
        </w:tc>
        <w:tc>
          <w:tcPr>
            <w:tcW w:w="1963" w:type="pct"/>
            <w:shd w:val="clear" w:color="auto" w:fill="FFFFFF" w:themeFill="background1"/>
            <w:vAlign w:val="center"/>
          </w:tcPr>
          <w:p w14:paraId="31AC091A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-Тип: Силовой медный</w:t>
            </w:r>
          </w:p>
          <w:p w14:paraId="2FE5FBE5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-Количество жил и номинальное сечение, мм²: 3×1.5</w:t>
            </w:r>
          </w:p>
          <w:p w14:paraId="24FD44AE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-Форма жил: Круглая Конструкция жил: </w:t>
            </w:r>
            <w:proofErr w:type="spellStart"/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Однопроволочная</w:t>
            </w:r>
            <w:proofErr w:type="spellEnd"/>
          </w:p>
          <w:p w14:paraId="23407B70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-Материал жил: Медь</w:t>
            </w:r>
          </w:p>
          <w:p w14:paraId="7BCC4250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-Материал изоляции: ПВХ</w:t>
            </w:r>
          </w:p>
          <w:p w14:paraId="6618F3F7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-Материал оболочки: ПВХ</w:t>
            </w:r>
          </w:p>
          <w:p w14:paraId="66544323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-Номинальное напряжение, </w:t>
            </w:r>
            <w:proofErr w:type="spellStart"/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: 0.66</w:t>
            </w:r>
          </w:p>
          <w:p w14:paraId="49A091F2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-Конструктивные особенности: Негорючий (</w:t>
            </w:r>
            <w:proofErr w:type="spellStart"/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нг</w:t>
            </w:r>
            <w:proofErr w:type="spellEnd"/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), </w:t>
            </w:r>
            <w:proofErr w:type="spellStart"/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Недымный</w:t>
            </w:r>
            <w:proofErr w:type="spellEnd"/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(LS)</w:t>
            </w:r>
          </w:p>
          <w:p w14:paraId="300BD0E6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-Длительно допустимая температура нагрева жил, °C: 70</w:t>
            </w:r>
          </w:p>
          <w:p w14:paraId="5059D52E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-Предельно допустимая температура нагрева жил в аварийном режиме, °C: 90</w:t>
            </w:r>
          </w:p>
          <w:p w14:paraId="21542672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-Максимально допустимая температура нагрева жил при коротком замыкании, °C: 160</w:t>
            </w:r>
          </w:p>
          <w:p w14:paraId="3453A9FF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-Максимальная продолжительность короткого замыкания, c: 5</w:t>
            </w:r>
          </w:p>
          <w:p w14:paraId="08AD7987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-Диапазон рабочих температур, °C: -50 ÷ +50</w:t>
            </w:r>
          </w:p>
          <w:p w14:paraId="021BD403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-Относительная влажность воздуха (при температуре до +35 °С): до 98%</w:t>
            </w:r>
          </w:p>
          <w:p w14:paraId="00A131C3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-Минимальная температура прокладки кабеля без предварительного подогрева, °C: -15</w:t>
            </w:r>
          </w:p>
          <w:p w14:paraId="42FEC1EF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-Допустимый радиус изгиба при прокладке: 10 наружных диаметров</w:t>
            </w:r>
          </w:p>
          <w:p w14:paraId="4262D239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-Расчетный наружный размер, мм: 9.0×5.0</w:t>
            </w:r>
          </w:p>
          <w:p w14:paraId="6427AAB9" w14:textId="77777777" w:rsidR="00B444F9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-Расчетная масса кабеля, кг/км: 100</w:t>
            </w:r>
          </w:p>
          <w:p w14:paraId="60CD6920" w14:textId="77777777" w:rsidR="00F82F6F" w:rsidRPr="00F0771F" w:rsidRDefault="00B444F9" w:rsidP="00B444F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-Срок службы, лет: 30</w:t>
            </w:r>
          </w:p>
        </w:tc>
        <w:tc>
          <w:tcPr>
            <w:tcW w:w="280" w:type="pct"/>
            <w:shd w:val="clear" w:color="auto" w:fill="FFFFFF" w:themeFill="background1"/>
            <w:vAlign w:val="center"/>
          </w:tcPr>
          <w:p w14:paraId="4346DC5F" w14:textId="77777777" w:rsidR="00F82F6F" w:rsidRPr="00F82F6F" w:rsidRDefault="00C85662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81" w:type="pct"/>
            <w:vAlign w:val="center"/>
          </w:tcPr>
          <w:p w14:paraId="108109FF" w14:textId="77777777" w:rsidR="00F82F6F" w:rsidRPr="009331D7" w:rsidRDefault="006D58CF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631" w:type="pct"/>
            <w:vAlign w:val="center"/>
          </w:tcPr>
          <w:p w14:paraId="41693B2D" w14:textId="77777777" w:rsidR="00F82F6F" w:rsidRPr="00C8378D" w:rsidRDefault="0020049C" w:rsidP="00F82F6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0049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27.32.13.111</w:t>
            </w:r>
          </w:p>
        </w:tc>
        <w:tc>
          <w:tcPr>
            <w:tcW w:w="849" w:type="pct"/>
            <w:vAlign w:val="center"/>
          </w:tcPr>
          <w:p w14:paraId="7D100862" w14:textId="77777777" w:rsidR="00F82F6F" w:rsidRPr="009331D7" w:rsidRDefault="0097750A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Ограничение</w:t>
            </w:r>
          </w:p>
        </w:tc>
      </w:tr>
      <w:tr w:rsidR="004F3F3B" w:rsidRPr="009331D7" w14:paraId="69B77510" w14:textId="77777777" w:rsidTr="005B4499">
        <w:trPr>
          <w:trHeight w:val="233"/>
        </w:trPr>
        <w:tc>
          <w:tcPr>
            <w:tcW w:w="226" w:type="pct"/>
            <w:vAlign w:val="center"/>
          </w:tcPr>
          <w:p w14:paraId="0DEF3FF7" w14:textId="77777777" w:rsidR="004F3F3B" w:rsidRDefault="004F3F3B" w:rsidP="004F3F3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vAlign w:val="center"/>
          </w:tcPr>
          <w:p w14:paraId="2E75A299" w14:textId="77777777" w:rsidR="004F3F3B" w:rsidRPr="002442DB" w:rsidRDefault="004F3F3B" w:rsidP="00E8705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442DB">
              <w:rPr>
                <w:rFonts w:ascii="Times New Roman" w:hAnsi="Times New Roman"/>
                <w:sz w:val="18"/>
                <w:szCs w:val="18"/>
              </w:rPr>
              <w:t xml:space="preserve">Кронштейн приставной в комплекте с хомутами К1П-1,5-1,5-0,150 </w:t>
            </w:r>
            <w:proofErr w:type="spellStart"/>
            <w:r w:rsidRPr="002442DB">
              <w:rPr>
                <w:rFonts w:ascii="Times New Roman" w:hAnsi="Times New Roman"/>
                <w:sz w:val="18"/>
                <w:szCs w:val="18"/>
              </w:rPr>
              <w:t>г.ц</w:t>
            </w:r>
            <w:proofErr w:type="spellEnd"/>
            <w:r w:rsidRPr="002442DB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1963" w:type="pct"/>
            <w:shd w:val="clear" w:color="auto" w:fill="FFFFFF" w:themeFill="background1"/>
            <w:vAlign w:val="center"/>
          </w:tcPr>
          <w:p w14:paraId="71EBA670" w14:textId="77777777" w:rsidR="004F3F3B" w:rsidRPr="00F0771F" w:rsidRDefault="004F3F3B" w:rsidP="004F3F3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-Тип изделия: Кронштейн</w:t>
            </w:r>
          </w:p>
          <w:p w14:paraId="785D153D" w14:textId="77777777" w:rsidR="004F3F3B" w:rsidRPr="00F0771F" w:rsidRDefault="004F3F3B" w:rsidP="004F3F3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-Вылет, мм: 1500</w:t>
            </w:r>
          </w:p>
          <w:p w14:paraId="2604BD6C" w14:textId="77777777" w:rsidR="004F3F3B" w:rsidRPr="00F0771F" w:rsidRDefault="004F3F3B" w:rsidP="004F3F3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-Диаметр, мм: 150-180</w:t>
            </w:r>
          </w:p>
          <w:p w14:paraId="1EE3A03E" w14:textId="77777777" w:rsidR="004F3F3B" w:rsidRPr="00F0771F" w:rsidRDefault="004F3F3B" w:rsidP="004F3F3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-Масса, кг: 12.4</w:t>
            </w:r>
          </w:p>
          <w:p w14:paraId="1D87335B" w14:textId="77777777" w:rsidR="004F3F3B" w:rsidRPr="00F0771F" w:rsidRDefault="004F3F3B" w:rsidP="004F3F3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-Покрытие: Горячий цинк</w:t>
            </w:r>
          </w:p>
          <w:p w14:paraId="66C9F2D0" w14:textId="77777777" w:rsidR="004F3F3B" w:rsidRPr="00F0771F" w:rsidRDefault="004F3F3B" w:rsidP="004F3F3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-Высота над землей, м: 1.5</w:t>
            </w:r>
          </w:p>
          <w:p w14:paraId="6C74FDB6" w14:textId="77777777" w:rsidR="004F3F3B" w:rsidRPr="00F0771F" w:rsidRDefault="004F3F3B" w:rsidP="004F3F3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-Посадочный диаметр, мм: 48</w:t>
            </w:r>
          </w:p>
          <w:p w14:paraId="5F361B63" w14:textId="77777777" w:rsidR="004F3F3B" w:rsidRPr="00F0771F" w:rsidRDefault="004F3F3B" w:rsidP="004F3F3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-Способ монтажа: На монтажные элементы</w:t>
            </w:r>
          </w:p>
          <w:p w14:paraId="39C590F0" w14:textId="77777777" w:rsidR="004F3F3B" w:rsidRPr="00F0771F" w:rsidRDefault="004F3F3B" w:rsidP="004F3F3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-Материал изделия: Металл</w:t>
            </w:r>
          </w:p>
          <w:p w14:paraId="6B561735" w14:textId="77777777" w:rsidR="004F3F3B" w:rsidRPr="00F0771F" w:rsidRDefault="004F3F3B" w:rsidP="004F3F3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-Угол между осями вылета: 0</w:t>
            </w:r>
          </w:p>
          <w:p w14:paraId="60C54C28" w14:textId="77777777" w:rsidR="004F3F3B" w:rsidRPr="00F0771F" w:rsidRDefault="004F3F3B" w:rsidP="004F3F3B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-Способ подводки кабеля: Внутренний</w:t>
            </w:r>
          </w:p>
        </w:tc>
        <w:tc>
          <w:tcPr>
            <w:tcW w:w="280" w:type="pct"/>
            <w:shd w:val="clear" w:color="auto" w:fill="FFFFFF" w:themeFill="background1"/>
            <w:vAlign w:val="center"/>
          </w:tcPr>
          <w:p w14:paraId="0C0776C5" w14:textId="77777777" w:rsidR="004F3F3B" w:rsidRPr="00F82F6F" w:rsidRDefault="00F0771F" w:rsidP="004F3F3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4F3F3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81" w:type="pct"/>
            <w:vAlign w:val="center"/>
          </w:tcPr>
          <w:p w14:paraId="15642E0C" w14:textId="77777777" w:rsidR="004F3F3B" w:rsidRPr="009331D7" w:rsidRDefault="004F3F3B" w:rsidP="004F3F3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31D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31" w:type="pct"/>
            <w:vAlign w:val="center"/>
          </w:tcPr>
          <w:p w14:paraId="3F474AF7" w14:textId="77777777" w:rsidR="004F3F3B" w:rsidRPr="00C8378D" w:rsidRDefault="004F3F3B" w:rsidP="004F3F3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2B12">
              <w:rPr>
                <w:rFonts w:ascii="Times New Roman" w:hAnsi="Times New Roman"/>
                <w:sz w:val="20"/>
                <w:szCs w:val="20"/>
              </w:rPr>
              <w:t>25.94.12.190</w:t>
            </w:r>
          </w:p>
        </w:tc>
        <w:tc>
          <w:tcPr>
            <w:tcW w:w="849" w:type="pct"/>
            <w:vAlign w:val="center"/>
          </w:tcPr>
          <w:p w14:paraId="2D13BFF2" w14:textId="77777777" w:rsidR="004F3F3B" w:rsidRPr="009331D7" w:rsidRDefault="004F3F3B" w:rsidP="004F3F3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  <w:tr w:rsidR="00B444F9" w:rsidRPr="009331D7" w14:paraId="3DC4E50E" w14:textId="77777777" w:rsidTr="005B4499">
        <w:trPr>
          <w:trHeight w:val="233"/>
        </w:trPr>
        <w:tc>
          <w:tcPr>
            <w:tcW w:w="226" w:type="pct"/>
            <w:vAlign w:val="center"/>
          </w:tcPr>
          <w:p w14:paraId="3E12D1F6" w14:textId="77777777" w:rsidR="00F82F6F" w:rsidRPr="009331D7" w:rsidRDefault="004F3F3B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0" w:type="pct"/>
            <w:vAlign w:val="center"/>
          </w:tcPr>
          <w:p w14:paraId="730D9A76" w14:textId="77777777" w:rsidR="00F82F6F" w:rsidRPr="002442DB" w:rsidRDefault="00E11013" w:rsidP="00C8566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442DB">
              <w:rPr>
                <w:rFonts w:ascii="Times New Roman" w:hAnsi="Times New Roman"/>
                <w:sz w:val="18"/>
                <w:szCs w:val="18"/>
              </w:rPr>
              <w:t>Наконечник кабельный штифтовой НШП 16-13</w:t>
            </w:r>
          </w:p>
        </w:tc>
        <w:tc>
          <w:tcPr>
            <w:tcW w:w="1963" w:type="pct"/>
            <w:shd w:val="clear" w:color="auto" w:fill="FFFFFF" w:themeFill="background1"/>
            <w:vAlign w:val="center"/>
          </w:tcPr>
          <w:p w14:paraId="6BEBA7BC" w14:textId="77777777" w:rsidR="00A239B8" w:rsidRPr="00F0771F" w:rsidRDefault="00A239B8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-Материал изделия: Медь</w:t>
            </w:r>
          </w:p>
          <w:p w14:paraId="4A8ED5B3" w14:textId="77777777" w:rsidR="00A239B8" w:rsidRPr="00F0771F" w:rsidRDefault="00A239B8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-Способ монтажа: </w:t>
            </w:r>
            <w:proofErr w:type="spellStart"/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Опрессовка</w:t>
            </w:r>
            <w:proofErr w:type="spellEnd"/>
          </w:p>
          <w:p w14:paraId="64A91E59" w14:textId="77777777" w:rsidR="00A239B8" w:rsidRPr="00F0771F" w:rsidRDefault="00A239B8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-Масса, кг: 0.01</w:t>
            </w:r>
          </w:p>
          <w:p w14:paraId="46FE32DE" w14:textId="77777777" w:rsidR="00F82F6F" w:rsidRPr="00F0771F" w:rsidRDefault="00A239B8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-Сечение жилы, мм2: 16</w:t>
            </w:r>
          </w:p>
        </w:tc>
        <w:tc>
          <w:tcPr>
            <w:tcW w:w="280" w:type="pct"/>
            <w:shd w:val="clear" w:color="auto" w:fill="FFFFFF" w:themeFill="background1"/>
            <w:vAlign w:val="center"/>
          </w:tcPr>
          <w:p w14:paraId="20F25620" w14:textId="77777777" w:rsidR="00F82F6F" w:rsidRPr="00F82F6F" w:rsidRDefault="00C85662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  <w:vAlign w:val="center"/>
          </w:tcPr>
          <w:p w14:paraId="0BDEDD8C" w14:textId="77777777" w:rsidR="00F82F6F" w:rsidRPr="009331D7" w:rsidRDefault="00C85662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31" w:type="pct"/>
            <w:vAlign w:val="center"/>
          </w:tcPr>
          <w:p w14:paraId="7FE6081E" w14:textId="77777777" w:rsidR="00F82F6F" w:rsidRPr="00C8378D" w:rsidRDefault="00445443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43">
              <w:rPr>
                <w:rFonts w:ascii="Times New Roman" w:hAnsi="Times New Roman"/>
                <w:sz w:val="20"/>
                <w:szCs w:val="20"/>
              </w:rPr>
              <w:t>27.33.13.130</w:t>
            </w:r>
          </w:p>
        </w:tc>
        <w:tc>
          <w:tcPr>
            <w:tcW w:w="849" w:type="pct"/>
            <w:vAlign w:val="center"/>
          </w:tcPr>
          <w:p w14:paraId="36D252F2" w14:textId="77777777" w:rsidR="00F82F6F" w:rsidRPr="009331D7" w:rsidRDefault="0097750A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  <w:tr w:rsidR="00B444F9" w:rsidRPr="009331D7" w14:paraId="5EA210CD" w14:textId="77777777" w:rsidTr="005B4499">
        <w:trPr>
          <w:trHeight w:val="233"/>
        </w:trPr>
        <w:tc>
          <w:tcPr>
            <w:tcW w:w="226" w:type="pct"/>
            <w:vAlign w:val="center"/>
          </w:tcPr>
          <w:p w14:paraId="45942D71" w14:textId="77777777" w:rsidR="00E11013" w:rsidRPr="009331D7" w:rsidRDefault="004F3F3B" w:rsidP="00E1101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70" w:type="pct"/>
            <w:vAlign w:val="center"/>
          </w:tcPr>
          <w:p w14:paraId="60A01C58" w14:textId="77777777" w:rsidR="00E11013" w:rsidRPr="002442DB" w:rsidRDefault="00E11013" w:rsidP="00E87050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42DB">
              <w:rPr>
                <w:rFonts w:ascii="Times New Roman" w:hAnsi="Times New Roman"/>
                <w:color w:val="000000"/>
                <w:sz w:val="18"/>
                <w:szCs w:val="18"/>
              </w:rPr>
              <w:t>Труба ПНД HF d16мм</w:t>
            </w:r>
          </w:p>
        </w:tc>
        <w:tc>
          <w:tcPr>
            <w:tcW w:w="1963" w:type="pct"/>
            <w:shd w:val="clear" w:color="auto" w:fill="FFFFFF" w:themeFill="background1"/>
            <w:vAlign w:val="center"/>
          </w:tcPr>
          <w:p w14:paraId="796C4311" w14:textId="77777777" w:rsidR="00A239B8" w:rsidRPr="00F0771F" w:rsidRDefault="00A239B8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-Внешний диаметр, мм: 16</w:t>
            </w:r>
          </w:p>
          <w:p w14:paraId="4955E0FB" w14:textId="77777777" w:rsidR="00A239B8" w:rsidRPr="00F0771F" w:rsidRDefault="00A239B8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-Внутренний диаметр, мм: 10.7</w:t>
            </w:r>
          </w:p>
          <w:p w14:paraId="7EA4D61F" w14:textId="77777777" w:rsidR="00A239B8" w:rsidRPr="00F0771F" w:rsidRDefault="00A239B8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-Длина в бухте, м: 100</w:t>
            </w:r>
          </w:p>
          <w:p w14:paraId="14B75468" w14:textId="77777777" w:rsidR="00A239B8" w:rsidRPr="00F0771F" w:rsidRDefault="00A239B8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-Протяжка: стальная проволока</w:t>
            </w:r>
          </w:p>
          <w:p w14:paraId="582DD80C" w14:textId="77777777" w:rsidR="00A239B8" w:rsidRPr="00F0771F" w:rsidRDefault="00A239B8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-Изгиб под углом 360: 5 наружных диаметров трубы</w:t>
            </w:r>
          </w:p>
          <w:p w14:paraId="71C61C06" w14:textId="77777777" w:rsidR="00A239B8" w:rsidRPr="00F0771F" w:rsidRDefault="00A239B8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-Степень защиты: IP66</w:t>
            </w:r>
          </w:p>
          <w:p w14:paraId="582DFFF3" w14:textId="77777777" w:rsidR="00A239B8" w:rsidRPr="00F0771F" w:rsidRDefault="00A239B8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-Температура монтажа, °C: -30…+70</w:t>
            </w:r>
          </w:p>
          <w:p w14:paraId="77C0EB29" w14:textId="77777777" w:rsidR="00E11013" w:rsidRPr="00F0771F" w:rsidRDefault="00A239B8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-Диапазон рабочих температур, °С: -45…+80</w:t>
            </w:r>
          </w:p>
        </w:tc>
        <w:tc>
          <w:tcPr>
            <w:tcW w:w="280" w:type="pct"/>
            <w:shd w:val="clear" w:color="auto" w:fill="FFFFFF" w:themeFill="background1"/>
            <w:vAlign w:val="center"/>
          </w:tcPr>
          <w:p w14:paraId="3F0A7496" w14:textId="77777777" w:rsidR="00E11013" w:rsidRPr="00F82F6F" w:rsidRDefault="00F0771F" w:rsidP="00E1101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C8566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81" w:type="pct"/>
            <w:vAlign w:val="center"/>
          </w:tcPr>
          <w:p w14:paraId="0F277F87" w14:textId="77777777" w:rsidR="00E11013" w:rsidRPr="009331D7" w:rsidRDefault="00C85662" w:rsidP="00E1101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631" w:type="pct"/>
            <w:vAlign w:val="center"/>
          </w:tcPr>
          <w:p w14:paraId="79541A22" w14:textId="77777777" w:rsidR="00E11013" w:rsidRPr="00C8378D" w:rsidRDefault="00445443" w:rsidP="00E11013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454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22.21.21.122</w:t>
            </w:r>
          </w:p>
        </w:tc>
        <w:tc>
          <w:tcPr>
            <w:tcW w:w="849" w:type="pct"/>
            <w:vAlign w:val="center"/>
          </w:tcPr>
          <w:p w14:paraId="2A7B7E1E" w14:textId="77777777" w:rsidR="00882AF9" w:rsidRPr="005F27BB" w:rsidRDefault="00882AF9" w:rsidP="00E1101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7BB">
              <w:rPr>
                <w:rFonts w:ascii="Times New Roman" w:hAnsi="Times New Roman"/>
                <w:sz w:val="20"/>
                <w:szCs w:val="20"/>
              </w:rPr>
              <w:t>Ограничение</w:t>
            </w:r>
          </w:p>
        </w:tc>
      </w:tr>
      <w:tr w:rsidR="00B444F9" w:rsidRPr="009331D7" w14:paraId="5BA48A61" w14:textId="77777777" w:rsidTr="005B4499">
        <w:trPr>
          <w:trHeight w:val="233"/>
        </w:trPr>
        <w:tc>
          <w:tcPr>
            <w:tcW w:w="226" w:type="pct"/>
            <w:vAlign w:val="center"/>
          </w:tcPr>
          <w:p w14:paraId="0A6B6264" w14:textId="77777777" w:rsidR="00E11013" w:rsidRPr="009331D7" w:rsidRDefault="004F3F3B" w:rsidP="00E1101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vAlign w:val="center"/>
          </w:tcPr>
          <w:p w14:paraId="54AA489B" w14:textId="77777777" w:rsidR="00E11013" w:rsidRPr="002442DB" w:rsidRDefault="00E11013" w:rsidP="00E8705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42D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Трубка </w:t>
            </w:r>
            <w:proofErr w:type="spellStart"/>
            <w:r w:rsidRPr="002442DB">
              <w:rPr>
                <w:rFonts w:ascii="Times New Roman" w:hAnsi="Times New Roman"/>
                <w:color w:val="000000"/>
                <w:sz w:val="18"/>
                <w:szCs w:val="18"/>
              </w:rPr>
              <w:t>термоусадочная</w:t>
            </w:r>
            <w:proofErr w:type="spellEnd"/>
            <w:r w:rsidRPr="002442D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ТУТ(3:1) </w:t>
            </w:r>
            <w:proofErr w:type="spellStart"/>
            <w:r w:rsidRPr="002442DB">
              <w:rPr>
                <w:rFonts w:ascii="Times New Roman" w:hAnsi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2442DB">
              <w:rPr>
                <w:rFonts w:ascii="Times New Roman" w:hAnsi="Times New Roman"/>
                <w:color w:val="000000"/>
                <w:sz w:val="18"/>
                <w:szCs w:val="18"/>
              </w:rPr>
              <w:t>-LS - 20/6 черн</w:t>
            </w:r>
            <w:r w:rsidR="0020049C" w:rsidRPr="002442DB">
              <w:rPr>
                <w:rFonts w:ascii="Times New Roman" w:hAnsi="Times New Roman"/>
                <w:color w:val="000000"/>
                <w:sz w:val="18"/>
                <w:szCs w:val="18"/>
              </w:rPr>
              <w:t>ая</w:t>
            </w:r>
          </w:p>
        </w:tc>
        <w:tc>
          <w:tcPr>
            <w:tcW w:w="1963" w:type="pct"/>
            <w:shd w:val="clear" w:color="auto" w:fill="FFFFFF" w:themeFill="background1"/>
            <w:vAlign w:val="center"/>
          </w:tcPr>
          <w:p w14:paraId="23B03794" w14:textId="77777777" w:rsidR="00A239B8" w:rsidRPr="00F0771F" w:rsidRDefault="0020049C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="00A239B8"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Тип изделия</w:t>
            </w: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="00A239B8"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Трубка термоусаживаемая</w:t>
            </w:r>
          </w:p>
          <w:p w14:paraId="3A50F75E" w14:textId="77777777" w:rsidR="00A239B8" w:rsidRPr="00F0771F" w:rsidRDefault="0020049C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="00A239B8"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Диаметр до усадки, мм</w:t>
            </w: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="00A239B8"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20</w:t>
            </w:r>
          </w:p>
          <w:p w14:paraId="4F2E9961" w14:textId="77777777" w:rsidR="00A239B8" w:rsidRPr="00F0771F" w:rsidRDefault="0020049C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="00A239B8"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Диаметр после усадки, мм</w:t>
            </w: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="00A239B8"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  <w:p w14:paraId="49BEFBF9" w14:textId="77777777" w:rsidR="00A239B8" w:rsidRPr="00F0771F" w:rsidRDefault="0020049C" w:rsidP="00A239B8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="00A239B8"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Цвет</w:t>
            </w: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="00A239B8"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Черный</w:t>
            </w:r>
          </w:p>
          <w:p w14:paraId="3ED56237" w14:textId="77777777" w:rsidR="00E11013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="00A239B8"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Масса, кг</w:t>
            </w: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: </w:t>
            </w:r>
            <w:r w:rsidR="00A239B8"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0.032</w:t>
            </w:r>
          </w:p>
        </w:tc>
        <w:tc>
          <w:tcPr>
            <w:tcW w:w="280" w:type="pct"/>
            <w:shd w:val="clear" w:color="auto" w:fill="FFFFFF" w:themeFill="background1"/>
            <w:vAlign w:val="center"/>
          </w:tcPr>
          <w:p w14:paraId="1B259AE5" w14:textId="77777777" w:rsidR="00E11013" w:rsidRPr="00F82F6F" w:rsidRDefault="00C85662" w:rsidP="00E1101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81" w:type="pct"/>
            <w:vAlign w:val="center"/>
          </w:tcPr>
          <w:p w14:paraId="0CB3FE8A" w14:textId="77777777" w:rsidR="00E11013" w:rsidRPr="009331D7" w:rsidRDefault="00C85662" w:rsidP="00E1101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31" w:type="pct"/>
            <w:vAlign w:val="center"/>
          </w:tcPr>
          <w:p w14:paraId="7038A236" w14:textId="77777777" w:rsidR="00E11013" w:rsidRPr="00487449" w:rsidRDefault="00A239B8" w:rsidP="00E11013">
            <w:pPr>
              <w:pStyle w:val="a3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A239B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27.90.12.130</w:t>
            </w:r>
          </w:p>
        </w:tc>
        <w:tc>
          <w:tcPr>
            <w:tcW w:w="849" w:type="pct"/>
            <w:vAlign w:val="center"/>
          </w:tcPr>
          <w:p w14:paraId="47B3E6A8" w14:textId="77777777" w:rsidR="00E11013" w:rsidRPr="005F27BB" w:rsidRDefault="0097750A" w:rsidP="00E1101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7BB"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  <w:tr w:rsidR="00B444F9" w:rsidRPr="009331D7" w14:paraId="5802AC9C" w14:textId="77777777" w:rsidTr="002442DB">
        <w:trPr>
          <w:trHeight w:val="1275"/>
        </w:trPr>
        <w:tc>
          <w:tcPr>
            <w:tcW w:w="226" w:type="pct"/>
            <w:vAlign w:val="center"/>
          </w:tcPr>
          <w:p w14:paraId="525D92CA" w14:textId="77777777" w:rsidR="00E11013" w:rsidRPr="009331D7" w:rsidRDefault="004F3F3B" w:rsidP="00E1101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70" w:type="pct"/>
            <w:vAlign w:val="center"/>
          </w:tcPr>
          <w:p w14:paraId="6AD52A45" w14:textId="77777777" w:rsidR="00E11013" w:rsidRPr="002442DB" w:rsidRDefault="00E11013" w:rsidP="00C856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42D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Труба гофрированная ПНД </w:t>
            </w:r>
            <w:proofErr w:type="spellStart"/>
            <w:r w:rsidRPr="002442DB">
              <w:rPr>
                <w:rFonts w:ascii="Times New Roman" w:hAnsi="Times New Roman"/>
                <w:color w:val="000000"/>
                <w:sz w:val="18"/>
                <w:szCs w:val="18"/>
              </w:rPr>
              <w:t>безгалогенная</w:t>
            </w:r>
            <w:proofErr w:type="spellEnd"/>
            <w:r w:rsidRPr="002442D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(HF) с/з д50</w:t>
            </w:r>
          </w:p>
        </w:tc>
        <w:tc>
          <w:tcPr>
            <w:tcW w:w="1963" w:type="pct"/>
            <w:shd w:val="clear" w:color="auto" w:fill="FFFFFF" w:themeFill="background1"/>
            <w:vAlign w:val="center"/>
          </w:tcPr>
          <w:p w14:paraId="0EC37F92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Тип изделия: Труба гофрированная</w:t>
            </w:r>
          </w:p>
          <w:p w14:paraId="7D01CA18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Материал изделия: ПНД</w:t>
            </w:r>
          </w:p>
          <w:p w14:paraId="48B2F48D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Диаметр наружный, мм: 50</w:t>
            </w:r>
          </w:p>
          <w:p w14:paraId="145CAC8D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Диаметр внутренний, мм: 39.6</w:t>
            </w:r>
          </w:p>
          <w:p w14:paraId="42546335" w14:textId="77777777" w:rsidR="00E11013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Наличие протяжки: Да</w:t>
            </w:r>
          </w:p>
        </w:tc>
        <w:tc>
          <w:tcPr>
            <w:tcW w:w="280" w:type="pct"/>
            <w:shd w:val="clear" w:color="auto" w:fill="FFFFFF" w:themeFill="background1"/>
            <w:vAlign w:val="center"/>
          </w:tcPr>
          <w:p w14:paraId="3A6EB4C2" w14:textId="77777777" w:rsidR="00E11013" w:rsidRPr="00F82F6F" w:rsidRDefault="00C85662" w:rsidP="00E1101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81" w:type="pct"/>
            <w:vAlign w:val="center"/>
          </w:tcPr>
          <w:p w14:paraId="44193B69" w14:textId="77777777" w:rsidR="00E11013" w:rsidRPr="009331D7" w:rsidRDefault="00C85662" w:rsidP="00E1101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631" w:type="pct"/>
            <w:vAlign w:val="center"/>
          </w:tcPr>
          <w:p w14:paraId="1709092F" w14:textId="77777777" w:rsidR="00E11013" w:rsidRPr="00A26686" w:rsidRDefault="00445443" w:rsidP="00E11013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5443">
              <w:rPr>
                <w:rFonts w:ascii="Times New Roman" w:eastAsia="Times New Roman" w:hAnsi="Times New Roman"/>
                <w:sz w:val="20"/>
                <w:szCs w:val="20"/>
              </w:rPr>
              <w:t>27.90.12.130</w:t>
            </w:r>
          </w:p>
        </w:tc>
        <w:tc>
          <w:tcPr>
            <w:tcW w:w="849" w:type="pct"/>
            <w:vAlign w:val="center"/>
          </w:tcPr>
          <w:p w14:paraId="50B201FA" w14:textId="77777777" w:rsidR="00E11013" w:rsidRPr="005F27BB" w:rsidRDefault="004C315D" w:rsidP="00E1101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7BB"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  <w:tr w:rsidR="00B444F9" w:rsidRPr="009331D7" w14:paraId="727ADB64" w14:textId="77777777" w:rsidTr="005B4499">
        <w:trPr>
          <w:trHeight w:val="233"/>
        </w:trPr>
        <w:tc>
          <w:tcPr>
            <w:tcW w:w="226" w:type="pct"/>
            <w:vAlign w:val="center"/>
          </w:tcPr>
          <w:p w14:paraId="79A4BFE0" w14:textId="77777777" w:rsidR="00E11013" w:rsidRPr="009331D7" w:rsidRDefault="004F3F3B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70" w:type="pct"/>
            <w:vAlign w:val="center"/>
          </w:tcPr>
          <w:p w14:paraId="4061E119" w14:textId="77777777" w:rsidR="00E11013" w:rsidRPr="002442DB" w:rsidRDefault="00E11013" w:rsidP="00C8566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442DB">
              <w:rPr>
                <w:rFonts w:ascii="Times New Roman" w:hAnsi="Times New Roman"/>
                <w:sz w:val="18"/>
                <w:szCs w:val="18"/>
              </w:rPr>
              <w:t>Уплотнитель кабельных проходов термоусаживаемый УКПт-75/22</w:t>
            </w:r>
          </w:p>
        </w:tc>
        <w:tc>
          <w:tcPr>
            <w:tcW w:w="1963" w:type="pct"/>
            <w:shd w:val="clear" w:color="auto" w:fill="FFFFFF" w:themeFill="background1"/>
            <w:vAlign w:val="center"/>
          </w:tcPr>
          <w:p w14:paraId="06054524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Тип изделия: Уплотнитель</w:t>
            </w:r>
          </w:p>
          <w:p w14:paraId="133A2D61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Тип установки: Универсальный</w:t>
            </w:r>
          </w:p>
          <w:p w14:paraId="39EB97AA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Способ монтажа: </w:t>
            </w:r>
            <w:proofErr w:type="spellStart"/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Термоусадка</w:t>
            </w:r>
            <w:proofErr w:type="spellEnd"/>
          </w:p>
          <w:p w14:paraId="1E261BCB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Цвет: черный</w:t>
            </w:r>
          </w:p>
          <w:p w14:paraId="3704F5B7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Масса, кг: 0.032</w:t>
            </w:r>
          </w:p>
          <w:p w14:paraId="54534572" w14:textId="77777777" w:rsidR="00E11013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71F">
              <w:rPr>
                <w:rFonts w:ascii="Times New Roman" w:hAnsi="Times New Roman"/>
                <w:sz w:val="18"/>
                <w:szCs w:val="18"/>
                <w:lang w:eastAsia="ru-RU"/>
              </w:rPr>
              <w:t>Материал изделия: Полимер термоусаживаемый</w:t>
            </w:r>
          </w:p>
        </w:tc>
        <w:tc>
          <w:tcPr>
            <w:tcW w:w="280" w:type="pct"/>
            <w:shd w:val="clear" w:color="auto" w:fill="FFFFFF" w:themeFill="background1"/>
            <w:vAlign w:val="center"/>
          </w:tcPr>
          <w:p w14:paraId="199C09B2" w14:textId="77777777" w:rsidR="00E11013" w:rsidRPr="00F82F6F" w:rsidRDefault="00C85662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1" w:type="pct"/>
            <w:vAlign w:val="center"/>
          </w:tcPr>
          <w:p w14:paraId="122CBEFE" w14:textId="77777777" w:rsidR="00E11013" w:rsidRPr="009331D7" w:rsidRDefault="00C85662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31" w:type="pct"/>
            <w:vAlign w:val="center"/>
          </w:tcPr>
          <w:p w14:paraId="59A7DB22" w14:textId="77777777" w:rsidR="00E11013" w:rsidRPr="00C8378D" w:rsidRDefault="00445443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43">
              <w:rPr>
                <w:rFonts w:ascii="Times New Roman" w:hAnsi="Times New Roman"/>
                <w:sz w:val="20"/>
                <w:szCs w:val="20"/>
              </w:rPr>
              <w:t>22.19.73.114</w:t>
            </w:r>
          </w:p>
        </w:tc>
        <w:tc>
          <w:tcPr>
            <w:tcW w:w="849" w:type="pct"/>
            <w:vAlign w:val="center"/>
          </w:tcPr>
          <w:p w14:paraId="178E7E6C" w14:textId="77777777" w:rsidR="002442DB" w:rsidRPr="005F27BB" w:rsidRDefault="002442DB" w:rsidP="002442DB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F27B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Преимущество.</w:t>
            </w:r>
          </w:p>
          <w:p w14:paraId="5094AB42" w14:textId="77777777" w:rsidR="00E11013" w:rsidRPr="005F27BB" w:rsidRDefault="002442DB" w:rsidP="002442D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27BB">
              <w:rPr>
                <w:rFonts w:ascii="Times New Roman" w:hAnsi="Times New Roman"/>
                <w:sz w:val="16"/>
                <w:szCs w:val="16"/>
              </w:rPr>
              <w:t>Запрет, предусмотренный пунктом 1 постановления №1875 от 23 декабря 2024 не применяется на основании подпункта «и» пункта 5* вышеуказанного постановления</w:t>
            </w:r>
          </w:p>
        </w:tc>
      </w:tr>
      <w:tr w:rsidR="00B444F9" w:rsidRPr="009331D7" w14:paraId="647E7FDB" w14:textId="77777777" w:rsidTr="005B4499">
        <w:trPr>
          <w:trHeight w:val="233"/>
        </w:trPr>
        <w:tc>
          <w:tcPr>
            <w:tcW w:w="226" w:type="pct"/>
            <w:vAlign w:val="center"/>
          </w:tcPr>
          <w:p w14:paraId="6E3F720D" w14:textId="77777777" w:rsidR="00E11013" w:rsidRPr="009331D7" w:rsidRDefault="004F3F3B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70" w:type="pct"/>
            <w:vAlign w:val="center"/>
          </w:tcPr>
          <w:p w14:paraId="13075E20" w14:textId="77777777" w:rsidR="00E11013" w:rsidRPr="002442DB" w:rsidRDefault="00E11013" w:rsidP="00C8566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442DB">
              <w:rPr>
                <w:rFonts w:ascii="Times New Roman" w:hAnsi="Times New Roman"/>
                <w:sz w:val="18"/>
                <w:szCs w:val="18"/>
              </w:rPr>
              <w:t xml:space="preserve">Ввод кабельный пластиковый герметичный с метрической </w:t>
            </w:r>
            <w:r w:rsidR="00E87050">
              <w:rPr>
                <w:rFonts w:ascii="Times New Roman" w:hAnsi="Times New Roman"/>
                <w:sz w:val="18"/>
                <w:szCs w:val="18"/>
              </w:rPr>
              <w:t xml:space="preserve">резьбой «M» МG 50 (30-40 мм) </w:t>
            </w:r>
          </w:p>
        </w:tc>
        <w:tc>
          <w:tcPr>
            <w:tcW w:w="1963" w:type="pct"/>
            <w:shd w:val="clear" w:color="auto" w:fill="FFFFFF" w:themeFill="background1"/>
            <w:vAlign w:val="center"/>
          </w:tcPr>
          <w:p w14:paraId="1CB2BFC7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Материал изделия: Нейлон</w:t>
            </w:r>
          </w:p>
          <w:p w14:paraId="1073FA15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Степень защиты: IP68</w:t>
            </w:r>
          </w:p>
          <w:p w14:paraId="4C4DA15D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Диапазон внешних диаметров кабеля: 30-40</w:t>
            </w:r>
          </w:p>
          <w:p w14:paraId="59344D4B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Диаметр, мм: 40</w:t>
            </w:r>
          </w:p>
          <w:p w14:paraId="46860E49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Резьба: метрическая</w:t>
            </w:r>
          </w:p>
          <w:p w14:paraId="1FDEF0C5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Цвет: Черный</w:t>
            </w:r>
          </w:p>
          <w:p w14:paraId="46C77EC5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Высота, мм: 60.5</w:t>
            </w:r>
          </w:p>
          <w:p w14:paraId="6E573729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Диаметр наружный, мм: 58.3</w:t>
            </w:r>
          </w:p>
          <w:p w14:paraId="22EC19CE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Диаметр внутренний, мм: 40</w:t>
            </w:r>
          </w:p>
          <w:p w14:paraId="56A6BBB1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Длина, мм: 67</w:t>
            </w:r>
          </w:p>
          <w:p w14:paraId="557B568F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Масса, кг: 0.13</w:t>
            </w:r>
          </w:p>
          <w:p w14:paraId="77B47CF2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Диапазон рабочих температур: от -40 до +100</w:t>
            </w:r>
          </w:p>
          <w:p w14:paraId="622A3750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Вид резьбы: M (метрическая)</w:t>
            </w:r>
          </w:p>
          <w:p w14:paraId="0898EB61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Диапазон сечений: 30-40</w:t>
            </w:r>
          </w:p>
          <w:p w14:paraId="6D8AB09E" w14:textId="77777777" w:rsidR="0020049C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Длина резьбы, мм: 22</w:t>
            </w:r>
          </w:p>
          <w:p w14:paraId="7CA68911" w14:textId="77777777" w:rsidR="00E11013" w:rsidRPr="00F0771F" w:rsidRDefault="0020049C" w:rsidP="0020049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0771F">
              <w:rPr>
                <w:rFonts w:ascii="Times New Roman" w:hAnsi="Times New Roman"/>
                <w:sz w:val="18"/>
                <w:szCs w:val="18"/>
              </w:rPr>
              <w:t>Ширина, мм: 60.5</w:t>
            </w:r>
          </w:p>
        </w:tc>
        <w:tc>
          <w:tcPr>
            <w:tcW w:w="280" w:type="pct"/>
            <w:shd w:val="clear" w:color="auto" w:fill="FFFFFF" w:themeFill="background1"/>
            <w:vAlign w:val="center"/>
          </w:tcPr>
          <w:p w14:paraId="1BE55221" w14:textId="77777777" w:rsidR="00E11013" w:rsidRPr="00F82F6F" w:rsidRDefault="00F0771F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1" w:type="pct"/>
            <w:vAlign w:val="center"/>
          </w:tcPr>
          <w:p w14:paraId="478C86B1" w14:textId="77777777" w:rsidR="00E11013" w:rsidRPr="009331D7" w:rsidRDefault="00C85662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31" w:type="pct"/>
            <w:vAlign w:val="center"/>
          </w:tcPr>
          <w:p w14:paraId="751811CF" w14:textId="77777777" w:rsidR="00E11013" w:rsidRPr="00C8378D" w:rsidRDefault="00445443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443">
              <w:rPr>
                <w:rFonts w:ascii="Times New Roman" w:hAnsi="Times New Roman"/>
                <w:sz w:val="20"/>
                <w:szCs w:val="20"/>
              </w:rPr>
              <w:t>27.33.13.130</w:t>
            </w:r>
          </w:p>
        </w:tc>
        <w:tc>
          <w:tcPr>
            <w:tcW w:w="849" w:type="pct"/>
            <w:vAlign w:val="center"/>
          </w:tcPr>
          <w:p w14:paraId="3770266A" w14:textId="77777777" w:rsidR="00E11013" w:rsidRPr="009331D7" w:rsidRDefault="004C315D" w:rsidP="00F82F6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</w:tbl>
    <w:p w14:paraId="63FBDC1C" w14:textId="77777777" w:rsidR="002442DB" w:rsidRPr="002442DB" w:rsidRDefault="002442DB" w:rsidP="002442DB">
      <w:pPr>
        <w:spacing w:after="0"/>
        <w:ind w:firstLine="397"/>
        <w:rPr>
          <w:rFonts w:ascii="Times New Roman" w:hAnsi="Times New Roman"/>
          <w:sz w:val="18"/>
          <w:szCs w:val="18"/>
        </w:rPr>
      </w:pPr>
      <w:r w:rsidRPr="002442DB">
        <w:rPr>
          <w:rFonts w:ascii="Times New Roman" w:hAnsi="Times New Roman"/>
          <w:sz w:val="18"/>
          <w:szCs w:val="18"/>
        </w:rPr>
        <w:t>* 5. Запрет, предусмотренный пунктом 1, подпунктом "ж" пункта 4 настоящего постановления, может не применяться заказчиками при наступлении одного из следующих случаев:</w:t>
      </w:r>
    </w:p>
    <w:p w14:paraId="5037F90F" w14:textId="77777777" w:rsidR="002442DB" w:rsidRPr="002442DB" w:rsidRDefault="002442DB" w:rsidP="002442DB">
      <w:pPr>
        <w:spacing w:after="0"/>
        <w:ind w:firstLine="397"/>
        <w:rPr>
          <w:rFonts w:ascii="Times New Roman" w:hAnsi="Times New Roman"/>
          <w:sz w:val="18"/>
          <w:szCs w:val="18"/>
        </w:rPr>
      </w:pPr>
      <w:r w:rsidRPr="002442DB">
        <w:rPr>
          <w:rFonts w:ascii="Times New Roman" w:hAnsi="Times New Roman"/>
          <w:sz w:val="18"/>
          <w:szCs w:val="18"/>
        </w:rPr>
        <w:lastRenderedPageBreak/>
        <w:t>и) осуществляется закупка товаров, не относящихся к товарам и программному обеспечению, указанным в позициях 17, 21, 27, 35, 140, 141, 144 и 146 приложения N 1 к настоящему постановлению, в одном из следующих случаев:</w:t>
      </w:r>
    </w:p>
    <w:p w14:paraId="0E5A9AF4" w14:textId="77777777" w:rsidR="002442DB" w:rsidRPr="002442DB" w:rsidRDefault="002442DB" w:rsidP="002442DB">
      <w:pPr>
        <w:spacing w:after="0"/>
        <w:ind w:firstLine="397"/>
        <w:rPr>
          <w:rFonts w:ascii="Times New Roman" w:hAnsi="Times New Roman"/>
          <w:sz w:val="18"/>
          <w:szCs w:val="18"/>
        </w:rPr>
      </w:pPr>
      <w:r w:rsidRPr="002442DB">
        <w:rPr>
          <w:rFonts w:ascii="Times New Roman" w:hAnsi="Times New Roman"/>
          <w:sz w:val="18"/>
          <w:szCs w:val="18"/>
        </w:rPr>
        <w:t>ни одна из использованных при определении начальной (максимальной) цены контракта …цена единицы товара не превышает 300 тыс. рублей и при этом произведение каждой цены единицы товара на количество такого товара не превышает 1 млн. рублей</w:t>
      </w:r>
    </w:p>
    <w:p w14:paraId="44F748B3" w14:textId="77777777" w:rsidR="003F29EE" w:rsidRDefault="003F29EE" w:rsidP="0090697B">
      <w:pPr>
        <w:tabs>
          <w:tab w:val="left" w:pos="5610"/>
        </w:tabs>
        <w:spacing w:after="20"/>
        <w:jc w:val="both"/>
        <w:rPr>
          <w:rFonts w:ascii="Times New Roman" w:hAnsi="Times New Roman"/>
          <w:b/>
          <w:sz w:val="24"/>
          <w:szCs w:val="24"/>
        </w:rPr>
      </w:pPr>
    </w:p>
    <w:p w14:paraId="5DACCE7F" w14:textId="77777777" w:rsidR="0090697B" w:rsidRPr="00731516" w:rsidRDefault="0090697B" w:rsidP="0090697B">
      <w:pPr>
        <w:tabs>
          <w:tab w:val="left" w:pos="5610"/>
        </w:tabs>
        <w:spacing w:after="20"/>
        <w:jc w:val="both"/>
        <w:rPr>
          <w:rFonts w:ascii="Times New Roman" w:hAnsi="Times New Roman"/>
        </w:rPr>
      </w:pPr>
      <w:r w:rsidRPr="00731516">
        <w:rPr>
          <w:rFonts w:ascii="Times New Roman" w:hAnsi="Times New Roman"/>
          <w:b/>
        </w:rPr>
        <w:t>3. Общие требования к поставке</w:t>
      </w:r>
      <w:r w:rsidRPr="00731516">
        <w:rPr>
          <w:rFonts w:ascii="Times New Roman" w:hAnsi="Times New Roman"/>
        </w:rPr>
        <w:t xml:space="preserve">: </w:t>
      </w:r>
    </w:p>
    <w:p w14:paraId="497AC550" w14:textId="77777777" w:rsidR="0090697B" w:rsidRPr="00731516" w:rsidRDefault="00C13D8E" w:rsidP="0090697B">
      <w:pPr>
        <w:tabs>
          <w:tab w:val="left" w:pos="5610"/>
        </w:tabs>
        <w:spacing w:after="20"/>
        <w:jc w:val="both"/>
        <w:rPr>
          <w:rFonts w:ascii="Times New Roman" w:hAnsi="Times New Roman"/>
        </w:rPr>
      </w:pPr>
      <w:r w:rsidRPr="00731516">
        <w:rPr>
          <w:rFonts w:ascii="Times New Roman" w:hAnsi="Times New Roman"/>
        </w:rPr>
        <w:t xml:space="preserve">      </w:t>
      </w:r>
      <w:r w:rsidR="0090697B" w:rsidRPr="00731516">
        <w:rPr>
          <w:rFonts w:ascii="Times New Roman" w:hAnsi="Times New Roman"/>
        </w:rPr>
        <w:t>3.1. Продукция должна быть новой и ранее не использованной, срок изго</w:t>
      </w:r>
      <w:r w:rsidR="006F0900" w:rsidRPr="00731516">
        <w:rPr>
          <w:rFonts w:ascii="Times New Roman" w:hAnsi="Times New Roman"/>
        </w:rPr>
        <w:t>товления продукции не ранее 2026</w:t>
      </w:r>
      <w:r w:rsidR="0090697B" w:rsidRPr="00731516">
        <w:rPr>
          <w:rFonts w:ascii="Times New Roman" w:hAnsi="Times New Roman"/>
        </w:rPr>
        <w:t>г.</w:t>
      </w:r>
    </w:p>
    <w:p w14:paraId="05F06C7A" w14:textId="77777777" w:rsidR="0090697B" w:rsidRPr="00731516" w:rsidRDefault="00C13D8E" w:rsidP="0090697B">
      <w:pPr>
        <w:tabs>
          <w:tab w:val="left" w:pos="5610"/>
        </w:tabs>
        <w:spacing w:after="20"/>
        <w:jc w:val="both"/>
        <w:rPr>
          <w:rFonts w:ascii="Times New Roman" w:hAnsi="Times New Roman"/>
        </w:rPr>
      </w:pPr>
      <w:r w:rsidRPr="00731516">
        <w:rPr>
          <w:rFonts w:ascii="Times New Roman" w:hAnsi="Times New Roman"/>
        </w:rPr>
        <w:t xml:space="preserve">      </w:t>
      </w:r>
      <w:r w:rsidR="0090697B" w:rsidRPr="00731516">
        <w:rPr>
          <w:rFonts w:ascii="Times New Roman" w:hAnsi="Times New Roman"/>
        </w:rPr>
        <w:t xml:space="preserve">3.2. Доставка осуществляется на условиях DDP (Согласно ИНКОТЕРМС 2010) по адресу: </w:t>
      </w:r>
    </w:p>
    <w:p w14:paraId="737E32B3" w14:textId="77777777" w:rsidR="005B4499" w:rsidRPr="00731516" w:rsidRDefault="0090697B" w:rsidP="005B4499">
      <w:pPr>
        <w:tabs>
          <w:tab w:val="left" w:pos="681"/>
        </w:tabs>
        <w:spacing w:before="19" w:after="0" w:line="295" w:lineRule="auto"/>
        <w:ind w:right="566"/>
        <w:rPr>
          <w:rFonts w:ascii="Times New Roman" w:hAnsi="Times New Roman"/>
        </w:rPr>
      </w:pPr>
      <w:r w:rsidRPr="00731516">
        <w:rPr>
          <w:rFonts w:ascii="Times New Roman" w:hAnsi="Times New Roman"/>
        </w:rPr>
        <w:t xml:space="preserve">- </w:t>
      </w:r>
      <w:r w:rsidR="005B4499" w:rsidRPr="00731516">
        <w:rPr>
          <w:rFonts w:ascii="Times New Roman" w:hAnsi="Times New Roman"/>
        </w:rPr>
        <w:t>606210, Нижегородская обл., г. Кстово, ул. Лесная, д. 1.</w:t>
      </w:r>
    </w:p>
    <w:p w14:paraId="4B6BE793" w14:textId="77777777" w:rsidR="005B4499" w:rsidRPr="00731516" w:rsidRDefault="00C13D8E" w:rsidP="005B4499">
      <w:pPr>
        <w:tabs>
          <w:tab w:val="left" w:pos="681"/>
        </w:tabs>
        <w:spacing w:before="19" w:after="0" w:line="295" w:lineRule="auto"/>
        <w:ind w:right="566"/>
        <w:rPr>
          <w:rFonts w:ascii="Times New Roman" w:hAnsi="Times New Roman"/>
        </w:rPr>
      </w:pPr>
      <w:r w:rsidRPr="00731516">
        <w:rPr>
          <w:rFonts w:ascii="Times New Roman" w:hAnsi="Times New Roman"/>
        </w:rPr>
        <w:t xml:space="preserve">     </w:t>
      </w:r>
      <w:r w:rsidR="005B4499" w:rsidRPr="00731516">
        <w:rPr>
          <w:rFonts w:ascii="Times New Roman" w:hAnsi="Times New Roman"/>
        </w:rPr>
        <w:t>3.3. Способ доставки: транспортом и за счет Поставщика до склада Покупателя.</w:t>
      </w:r>
    </w:p>
    <w:p w14:paraId="059FD7A2" w14:textId="77777777" w:rsidR="000E6FED" w:rsidRPr="00731516" w:rsidRDefault="00C13D8E" w:rsidP="00C13D8E">
      <w:pPr>
        <w:autoSpaceDE w:val="0"/>
        <w:autoSpaceDN w:val="0"/>
        <w:jc w:val="both"/>
        <w:rPr>
          <w:rFonts w:ascii="Times New Roman" w:eastAsia="Times New Roman" w:hAnsi="Times New Roman"/>
          <w:b/>
          <w:iCs/>
          <w:lang w:eastAsia="ru-RU"/>
        </w:rPr>
      </w:pPr>
      <w:r w:rsidRPr="00731516">
        <w:rPr>
          <w:rFonts w:ascii="Times New Roman" w:hAnsi="Times New Roman"/>
        </w:rPr>
        <w:t xml:space="preserve">     </w:t>
      </w:r>
      <w:r w:rsidR="0090697B" w:rsidRPr="00731516">
        <w:rPr>
          <w:rFonts w:ascii="Times New Roman" w:hAnsi="Times New Roman"/>
        </w:rPr>
        <w:t>3</w:t>
      </w:r>
      <w:r w:rsidR="005B4499" w:rsidRPr="00731516">
        <w:rPr>
          <w:rFonts w:ascii="Times New Roman" w:hAnsi="Times New Roman"/>
        </w:rPr>
        <w:t>.4</w:t>
      </w:r>
      <w:r w:rsidR="0090697B" w:rsidRPr="00731516">
        <w:rPr>
          <w:rFonts w:ascii="Times New Roman" w:hAnsi="Times New Roman"/>
        </w:rPr>
        <w:t xml:space="preserve">. Сроки поставки: </w:t>
      </w:r>
      <w:r w:rsidRPr="00731516">
        <w:rPr>
          <w:rFonts w:ascii="Times New Roman" w:eastAsia="Times New Roman" w:hAnsi="Times New Roman"/>
          <w:iCs/>
          <w:lang w:eastAsia="ru-RU"/>
        </w:rPr>
        <w:t>в течение 25 календарных дней с момента заключения договора</w:t>
      </w:r>
      <w:r w:rsidR="0090697B" w:rsidRPr="00731516">
        <w:rPr>
          <w:rFonts w:ascii="Times New Roman" w:hAnsi="Times New Roman"/>
        </w:rPr>
        <w:t>.</w:t>
      </w:r>
    </w:p>
    <w:p w14:paraId="60202489" w14:textId="77777777" w:rsidR="000E6FED" w:rsidRPr="00731516" w:rsidRDefault="000E6FED" w:rsidP="000E6FED">
      <w:pPr>
        <w:tabs>
          <w:tab w:val="left" w:pos="5610"/>
        </w:tabs>
        <w:spacing w:after="20"/>
        <w:jc w:val="both"/>
        <w:rPr>
          <w:rFonts w:ascii="Times New Roman" w:hAnsi="Times New Roman"/>
          <w:b/>
        </w:rPr>
      </w:pPr>
      <w:r w:rsidRPr="00731516">
        <w:rPr>
          <w:rFonts w:ascii="Times New Roman" w:hAnsi="Times New Roman"/>
          <w:b/>
        </w:rPr>
        <w:t>4. Гарантийные обязательства:</w:t>
      </w:r>
    </w:p>
    <w:p w14:paraId="4C268EEF" w14:textId="77777777" w:rsidR="000E6FED" w:rsidRPr="00731516" w:rsidRDefault="00C13D8E" w:rsidP="00C13D8E">
      <w:pPr>
        <w:tabs>
          <w:tab w:val="left" w:pos="0"/>
        </w:tabs>
        <w:spacing w:after="20"/>
        <w:jc w:val="both"/>
        <w:rPr>
          <w:rFonts w:ascii="Times New Roman" w:hAnsi="Times New Roman"/>
        </w:rPr>
      </w:pPr>
      <w:r w:rsidRPr="00731516">
        <w:rPr>
          <w:rFonts w:ascii="Times New Roman" w:hAnsi="Times New Roman"/>
        </w:rPr>
        <w:t xml:space="preserve">     </w:t>
      </w:r>
      <w:r w:rsidR="000E6FED" w:rsidRPr="00731516">
        <w:rPr>
          <w:rFonts w:ascii="Times New Roman" w:hAnsi="Times New Roman"/>
        </w:rPr>
        <w:t>4.1. Время начала исчисления гарантийного срока – с момента поставки товара на склад. Гарантийный срок должен быть не менее чем 12 (двенадцать) месяцев</w:t>
      </w:r>
      <w:r w:rsidR="0093261A" w:rsidRPr="00731516">
        <w:rPr>
          <w:rFonts w:ascii="Times New Roman" w:hAnsi="Times New Roman"/>
        </w:rPr>
        <w:t>.</w:t>
      </w:r>
    </w:p>
    <w:p w14:paraId="7E4647A1" w14:textId="77777777" w:rsidR="0093261A" w:rsidRDefault="0093261A" w:rsidP="007B4C92">
      <w:pPr>
        <w:tabs>
          <w:tab w:val="left" w:pos="0"/>
        </w:tabs>
        <w:spacing w:after="20"/>
        <w:jc w:val="both"/>
        <w:rPr>
          <w:rFonts w:ascii="Times New Roman" w:hAnsi="Times New Roman"/>
          <w:sz w:val="24"/>
          <w:szCs w:val="24"/>
        </w:rPr>
      </w:pPr>
    </w:p>
    <w:p w14:paraId="6936DF66" w14:textId="77777777" w:rsidR="007B4C92" w:rsidRDefault="007B4C92" w:rsidP="007B4C92">
      <w:pPr>
        <w:tabs>
          <w:tab w:val="left" w:pos="0"/>
        </w:tabs>
        <w:spacing w:after="20"/>
        <w:jc w:val="both"/>
        <w:rPr>
          <w:rFonts w:ascii="Times New Roman" w:hAnsi="Times New Roman"/>
          <w:sz w:val="24"/>
          <w:szCs w:val="24"/>
        </w:rPr>
      </w:pPr>
    </w:p>
    <w:p w14:paraId="79254C41" w14:textId="77777777" w:rsidR="0093261A" w:rsidRPr="0093261A" w:rsidRDefault="0093261A" w:rsidP="0093261A">
      <w:pPr>
        <w:tabs>
          <w:tab w:val="left" w:pos="0"/>
        </w:tabs>
        <w:spacing w:after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Приложение: 1. </w:t>
      </w:r>
      <w:r w:rsidRPr="0093261A">
        <w:rPr>
          <w:rFonts w:ascii="Times New Roman" w:hAnsi="Times New Roman"/>
          <w:sz w:val="24"/>
          <w:szCs w:val="24"/>
        </w:rPr>
        <w:t>РД 2024-09-05-ЭН</w:t>
      </w:r>
    </w:p>
    <w:p w14:paraId="26EB51A6" w14:textId="77777777" w:rsidR="000E6FED" w:rsidRPr="0090697B" w:rsidRDefault="000E6FED" w:rsidP="0090697B">
      <w:pPr>
        <w:tabs>
          <w:tab w:val="left" w:pos="5610"/>
        </w:tabs>
        <w:spacing w:after="20"/>
        <w:jc w:val="both"/>
        <w:rPr>
          <w:rFonts w:ascii="Times New Roman" w:hAnsi="Times New Roman"/>
          <w:sz w:val="24"/>
          <w:szCs w:val="24"/>
        </w:rPr>
      </w:pPr>
    </w:p>
    <w:p w14:paraId="2CA826D8" w14:textId="77777777" w:rsidR="00BE1D5D" w:rsidRDefault="00BE1D5D" w:rsidP="001416BE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E708A1" w14:textId="77777777" w:rsidR="00BE1D5D" w:rsidRDefault="00BE1D5D" w:rsidP="001416BE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42F25D" w14:textId="553FD6A4" w:rsidR="00BE1D5D" w:rsidRDefault="001416BE" w:rsidP="00BE1D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 составил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658A684" w14:textId="77777777" w:rsidR="00BE1D5D" w:rsidRDefault="00BE1D5D" w:rsidP="00BE1D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1F8C96F" w14:textId="2BF857BF" w:rsidR="006F0900" w:rsidRDefault="00BE1D5D" w:rsidP="00BE1D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6F0900">
        <w:rPr>
          <w:rFonts w:ascii="Times New Roman" w:hAnsi="Times New Roman" w:cs="Times New Roman"/>
          <w:sz w:val="24"/>
          <w:szCs w:val="24"/>
        </w:rPr>
        <w:t>департамента</w:t>
      </w:r>
      <w:r w:rsidR="003669BA">
        <w:rPr>
          <w:rFonts w:ascii="Times New Roman" w:hAnsi="Times New Roman" w:cs="Times New Roman"/>
          <w:sz w:val="24"/>
          <w:szCs w:val="24"/>
        </w:rPr>
        <w:t xml:space="preserve"> развития услуг и сервисов</w:t>
      </w:r>
      <w:r w:rsidR="006F0900">
        <w:rPr>
          <w:rFonts w:ascii="Times New Roman" w:hAnsi="Times New Roman" w:cs="Times New Roman"/>
          <w:sz w:val="24"/>
          <w:szCs w:val="24"/>
        </w:rPr>
        <w:t>,</w:t>
      </w:r>
    </w:p>
    <w:p w14:paraId="105452A3" w14:textId="029B39E6" w:rsidR="00BE1D5D" w:rsidRPr="00BE1D5D" w:rsidRDefault="006F0900" w:rsidP="00BE1D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Взаимодействия с клиентами</w:t>
      </w:r>
      <w:r w:rsidR="00BE1D5D">
        <w:rPr>
          <w:rFonts w:ascii="Times New Roman" w:hAnsi="Times New Roman" w:cs="Times New Roman"/>
          <w:sz w:val="24"/>
          <w:szCs w:val="24"/>
        </w:rPr>
        <w:t xml:space="preserve"> </w:t>
      </w:r>
      <w:r w:rsidR="00BE1D5D">
        <w:rPr>
          <w:rFonts w:ascii="Times New Roman" w:hAnsi="Times New Roman" w:cs="Times New Roman"/>
          <w:sz w:val="24"/>
          <w:szCs w:val="24"/>
        </w:rPr>
        <w:tab/>
      </w:r>
      <w:r w:rsidR="00BE1D5D">
        <w:rPr>
          <w:rFonts w:ascii="Times New Roman" w:hAnsi="Times New Roman" w:cs="Times New Roman"/>
          <w:sz w:val="24"/>
          <w:szCs w:val="24"/>
        </w:rPr>
        <w:tab/>
      </w:r>
      <w:r w:rsidR="00BE1D5D">
        <w:rPr>
          <w:rFonts w:ascii="Times New Roman" w:hAnsi="Times New Roman" w:cs="Times New Roman"/>
          <w:sz w:val="24"/>
          <w:szCs w:val="24"/>
        </w:rPr>
        <w:tab/>
      </w:r>
      <w:r w:rsidR="003669BA">
        <w:rPr>
          <w:rFonts w:ascii="Times New Roman" w:hAnsi="Times New Roman" w:cs="Times New Roman"/>
          <w:sz w:val="24"/>
          <w:szCs w:val="24"/>
        </w:rPr>
        <w:tab/>
      </w:r>
      <w:r w:rsidR="003669B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B4C9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Д</w:t>
      </w:r>
      <w:r w:rsidR="003669B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Н. Баскаков</w:t>
      </w:r>
    </w:p>
    <w:sectPr w:rsidR="00BE1D5D" w:rsidRPr="00BE1D5D" w:rsidSect="00F0771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65431"/>
    <w:multiLevelType w:val="multilevel"/>
    <w:tmpl w:val="2D2E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23CB2"/>
    <w:multiLevelType w:val="multilevel"/>
    <w:tmpl w:val="98C0AD68"/>
    <w:lvl w:ilvl="0">
      <w:start w:val="1"/>
      <w:numFmt w:val="decimal"/>
      <w:lvlText w:val="%1."/>
      <w:lvlJc w:val="left"/>
      <w:pPr>
        <w:ind w:left="501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2" w:hanging="4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40" w:hanging="4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57" w:hanging="4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5" w:hanging="4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92" w:hanging="4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10" w:hanging="4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4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5" w:hanging="455"/>
      </w:pPr>
      <w:rPr>
        <w:rFonts w:hint="default"/>
        <w:lang w:val="ru-RU" w:eastAsia="en-US" w:bidi="ar-SA"/>
      </w:rPr>
    </w:lvl>
  </w:abstractNum>
  <w:abstractNum w:abstractNumId="2" w15:restartNumberingAfterBreak="0">
    <w:nsid w:val="0B224DE3"/>
    <w:multiLevelType w:val="multilevel"/>
    <w:tmpl w:val="72B4D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401CB"/>
    <w:multiLevelType w:val="multilevel"/>
    <w:tmpl w:val="01D6B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A70BE2"/>
    <w:multiLevelType w:val="multilevel"/>
    <w:tmpl w:val="41C8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A330DD"/>
    <w:multiLevelType w:val="multilevel"/>
    <w:tmpl w:val="7658A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A1E5E"/>
    <w:multiLevelType w:val="multilevel"/>
    <w:tmpl w:val="60063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921813"/>
    <w:multiLevelType w:val="multilevel"/>
    <w:tmpl w:val="9022F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0A40B4"/>
    <w:multiLevelType w:val="multilevel"/>
    <w:tmpl w:val="E2C09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1A5382"/>
    <w:multiLevelType w:val="multilevel"/>
    <w:tmpl w:val="F71EF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19071F"/>
    <w:multiLevelType w:val="multilevel"/>
    <w:tmpl w:val="AB649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5453BD"/>
    <w:multiLevelType w:val="multilevel"/>
    <w:tmpl w:val="94F28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6B6765"/>
    <w:multiLevelType w:val="multilevel"/>
    <w:tmpl w:val="AAD66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F46C7C"/>
    <w:multiLevelType w:val="multilevel"/>
    <w:tmpl w:val="1EAAA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1319F9"/>
    <w:multiLevelType w:val="multilevel"/>
    <w:tmpl w:val="1DA0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2A66D5"/>
    <w:multiLevelType w:val="multilevel"/>
    <w:tmpl w:val="962A5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E85B99"/>
    <w:multiLevelType w:val="multilevel"/>
    <w:tmpl w:val="25CA1DE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0CB7BC7"/>
    <w:multiLevelType w:val="multilevel"/>
    <w:tmpl w:val="B038F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4F24FF"/>
    <w:multiLevelType w:val="multilevel"/>
    <w:tmpl w:val="11F2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5F3A1F"/>
    <w:multiLevelType w:val="multilevel"/>
    <w:tmpl w:val="D4FE9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171C62"/>
    <w:multiLevelType w:val="multilevel"/>
    <w:tmpl w:val="37168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6C32FF"/>
    <w:multiLevelType w:val="multilevel"/>
    <w:tmpl w:val="3906E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AB7EA1"/>
    <w:multiLevelType w:val="multilevel"/>
    <w:tmpl w:val="9274F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B93393"/>
    <w:multiLevelType w:val="multilevel"/>
    <w:tmpl w:val="A10EF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D14B2B"/>
    <w:multiLevelType w:val="multilevel"/>
    <w:tmpl w:val="EBEEA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D03403"/>
    <w:multiLevelType w:val="multilevel"/>
    <w:tmpl w:val="364C8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102B1E"/>
    <w:multiLevelType w:val="multilevel"/>
    <w:tmpl w:val="A16C3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3B29D5"/>
    <w:multiLevelType w:val="multilevel"/>
    <w:tmpl w:val="2A542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5D43E8"/>
    <w:multiLevelType w:val="multilevel"/>
    <w:tmpl w:val="A042A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C02034"/>
    <w:multiLevelType w:val="multilevel"/>
    <w:tmpl w:val="32962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75195C"/>
    <w:multiLevelType w:val="multilevel"/>
    <w:tmpl w:val="0EBCA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B57496"/>
    <w:multiLevelType w:val="multilevel"/>
    <w:tmpl w:val="F94A1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16595B"/>
    <w:multiLevelType w:val="multilevel"/>
    <w:tmpl w:val="75A0D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AE19EC"/>
    <w:multiLevelType w:val="multilevel"/>
    <w:tmpl w:val="40464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B1680C"/>
    <w:multiLevelType w:val="multilevel"/>
    <w:tmpl w:val="B3E25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A216CF"/>
    <w:multiLevelType w:val="multilevel"/>
    <w:tmpl w:val="91281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B86ADB"/>
    <w:multiLevelType w:val="multilevel"/>
    <w:tmpl w:val="516E4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4074C7"/>
    <w:multiLevelType w:val="multilevel"/>
    <w:tmpl w:val="B2D89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6"/>
  </w:num>
  <w:num w:numId="3">
    <w:abstractNumId w:val="5"/>
  </w:num>
  <w:num w:numId="4">
    <w:abstractNumId w:val="29"/>
  </w:num>
  <w:num w:numId="5">
    <w:abstractNumId w:val="31"/>
  </w:num>
  <w:num w:numId="6">
    <w:abstractNumId w:val="14"/>
  </w:num>
  <w:num w:numId="7">
    <w:abstractNumId w:val="11"/>
  </w:num>
  <w:num w:numId="8">
    <w:abstractNumId w:val="23"/>
  </w:num>
  <w:num w:numId="9">
    <w:abstractNumId w:val="25"/>
  </w:num>
  <w:num w:numId="10">
    <w:abstractNumId w:val="3"/>
  </w:num>
  <w:num w:numId="11">
    <w:abstractNumId w:val="6"/>
  </w:num>
  <w:num w:numId="12">
    <w:abstractNumId w:val="37"/>
  </w:num>
  <w:num w:numId="13">
    <w:abstractNumId w:val="30"/>
  </w:num>
  <w:num w:numId="14">
    <w:abstractNumId w:val="24"/>
  </w:num>
  <w:num w:numId="15">
    <w:abstractNumId w:val="35"/>
  </w:num>
  <w:num w:numId="16">
    <w:abstractNumId w:val="20"/>
  </w:num>
  <w:num w:numId="17">
    <w:abstractNumId w:val="18"/>
  </w:num>
  <w:num w:numId="18">
    <w:abstractNumId w:val="17"/>
  </w:num>
  <w:num w:numId="19">
    <w:abstractNumId w:val="26"/>
  </w:num>
  <w:num w:numId="20">
    <w:abstractNumId w:val="8"/>
  </w:num>
  <w:num w:numId="21">
    <w:abstractNumId w:val="32"/>
  </w:num>
  <w:num w:numId="22">
    <w:abstractNumId w:val="33"/>
  </w:num>
  <w:num w:numId="23">
    <w:abstractNumId w:val="0"/>
  </w:num>
  <w:num w:numId="24">
    <w:abstractNumId w:val="21"/>
  </w:num>
  <w:num w:numId="25">
    <w:abstractNumId w:val="27"/>
  </w:num>
  <w:num w:numId="26">
    <w:abstractNumId w:val="12"/>
  </w:num>
  <w:num w:numId="27">
    <w:abstractNumId w:val="22"/>
  </w:num>
  <w:num w:numId="28">
    <w:abstractNumId w:val="28"/>
  </w:num>
  <w:num w:numId="29">
    <w:abstractNumId w:val="36"/>
  </w:num>
  <w:num w:numId="30">
    <w:abstractNumId w:val="4"/>
  </w:num>
  <w:num w:numId="31">
    <w:abstractNumId w:val="9"/>
  </w:num>
  <w:num w:numId="32">
    <w:abstractNumId w:val="34"/>
  </w:num>
  <w:num w:numId="33">
    <w:abstractNumId w:val="2"/>
  </w:num>
  <w:num w:numId="34">
    <w:abstractNumId w:val="19"/>
  </w:num>
  <w:num w:numId="35">
    <w:abstractNumId w:val="15"/>
  </w:num>
  <w:num w:numId="36">
    <w:abstractNumId w:val="7"/>
  </w:num>
  <w:num w:numId="37">
    <w:abstractNumId w:val="10"/>
  </w:num>
  <w:num w:numId="38">
    <w:abstractNumId w:val="1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97D"/>
    <w:rsid w:val="000018C2"/>
    <w:rsid w:val="000117A1"/>
    <w:rsid w:val="00023849"/>
    <w:rsid w:val="00024CC6"/>
    <w:rsid w:val="000520CF"/>
    <w:rsid w:val="000565D2"/>
    <w:rsid w:val="0006593A"/>
    <w:rsid w:val="000660DC"/>
    <w:rsid w:val="00074FBA"/>
    <w:rsid w:val="00077251"/>
    <w:rsid w:val="00082BCE"/>
    <w:rsid w:val="00084202"/>
    <w:rsid w:val="00091A8E"/>
    <w:rsid w:val="000B7004"/>
    <w:rsid w:val="000C2B2A"/>
    <w:rsid w:val="000E018B"/>
    <w:rsid w:val="000E4587"/>
    <w:rsid w:val="000E6FED"/>
    <w:rsid w:val="000F6B98"/>
    <w:rsid w:val="00110DD8"/>
    <w:rsid w:val="00115AA3"/>
    <w:rsid w:val="00125BD0"/>
    <w:rsid w:val="00125CE6"/>
    <w:rsid w:val="00134C89"/>
    <w:rsid w:val="001416BE"/>
    <w:rsid w:val="00142E96"/>
    <w:rsid w:val="00155729"/>
    <w:rsid w:val="00155B86"/>
    <w:rsid w:val="00164094"/>
    <w:rsid w:val="001675CA"/>
    <w:rsid w:val="00177998"/>
    <w:rsid w:val="001A1251"/>
    <w:rsid w:val="001C3226"/>
    <w:rsid w:val="001D13BB"/>
    <w:rsid w:val="001D4868"/>
    <w:rsid w:val="001E40CB"/>
    <w:rsid w:val="001F749D"/>
    <w:rsid w:val="00200377"/>
    <w:rsid w:val="0020049C"/>
    <w:rsid w:val="00206A74"/>
    <w:rsid w:val="00234ED7"/>
    <w:rsid w:val="00237239"/>
    <w:rsid w:val="002442DB"/>
    <w:rsid w:val="00254246"/>
    <w:rsid w:val="00256730"/>
    <w:rsid w:val="0026181D"/>
    <w:rsid w:val="0027269C"/>
    <w:rsid w:val="00292832"/>
    <w:rsid w:val="002A36CF"/>
    <w:rsid w:val="002C742D"/>
    <w:rsid w:val="002D4676"/>
    <w:rsid w:val="002D7F93"/>
    <w:rsid w:val="002E2739"/>
    <w:rsid w:val="002F1909"/>
    <w:rsid w:val="002F1A89"/>
    <w:rsid w:val="002F3019"/>
    <w:rsid w:val="00311C21"/>
    <w:rsid w:val="003215C1"/>
    <w:rsid w:val="00333500"/>
    <w:rsid w:val="003511B9"/>
    <w:rsid w:val="00366103"/>
    <w:rsid w:val="003669BA"/>
    <w:rsid w:val="0037224D"/>
    <w:rsid w:val="00381EE6"/>
    <w:rsid w:val="00384E9E"/>
    <w:rsid w:val="00385AEC"/>
    <w:rsid w:val="00396CBD"/>
    <w:rsid w:val="0039797A"/>
    <w:rsid w:val="00397F71"/>
    <w:rsid w:val="003B15C9"/>
    <w:rsid w:val="003B4B7A"/>
    <w:rsid w:val="003D23BE"/>
    <w:rsid w:val="003D48F5"/>
    <w:rsid w:val="003D67CA"/>
    <w:rsid w:val="003E56D6"/>
    <w:rsid w:val="003F29EE"/>
    <w:rsid w:val="003F765F"/>
    <w:rsid w:val="004060F9"/>
    <w:rsid w:val="0042585B"/>
    <w:rsid w:val="004269DA"/>
    <w:rsid w:val="00445443"/>
    <w:rsid w:val="00454A49"/>
    <w:rsid w:val="00457BD6"/>
    <w:rsid w:val="004656A1"/>
    <w:rsid w:val="00465B91"/>
    <w:rsid w:val="004855A2"/>
    <w:rsid w:val="00487449"/>
    <w:rsid w:val="004911A0"/>
    <w:rsid w:val="004911AE"/>
    <w:rsid w:val="00496681"/>
    <w:rsid w:val="004B0A6E"/>
    <w:rsid w:val="004C315D"/>
    <w:rsid w:val="004D08AA"/>
    <w:rsid w:val="004E74C9"/>
    <w:rsid w:val="004F3F3B"/>
    <w:rsid w:val="005201D8"/>
    <w:rsid w:val="00523E01"/>
    <w:rsid w:val="00551568"/>
    <w:rsid w:val="00552640"/>
    <w:rsid w:val="005654B3"/>
    <w:rsid w:val="00565F2C"/>
    <w:rsid w:val="00567986"/>
    <w:rsid w:val="00576DCE"/>
    <w:rsid w:val="005835C7"/>
    <w:rsid w:val="005930B7"/>
    <w:rsid w:val="0059480D"/>
    <w:rsid w:val="005A0AE8"/>
    <w:rsid w:val="005A49EE"/>
    <w:rsid w:val="005B4499"/>
    <w:rsid w:val="005C5C3B"/>
    <w:rsid w:val="005D5AB9"/>
    <w:rsid w:val="005D75EA"/>
    <w:rsid w:val="005E1896"/>
    <w:rsid w:val="005F0AF2"/>
    <w:rsid w:val="005F0B0C"/>
    <w:rsid w:val="005F27BB"/>
    <w:rsid w:val="005F3722"/>
    <w:rsid w:val="005F4EFE"/>
    <w:rsid w:val="00600F38"/>
    <w:rsid w:val="00601C7F"/>
    <w:rsid w:val="00604D7E"/>
    <w:rsid w:val="00626136"/>
    <w:rsid w:val="00631DB6"/>
    <w:rsid w:val="00655AB2"/>
    <w:rsid w:val="00692674"/>
    <w:rsid w:val="006B71B4"/>
    <w:rsid w:val="006D22FA"/>
    <w:rsid w:val="006D58CF"/>
    <w:rsid w:val="006E196E"/>
    <w:rsid w:val="006F0900"/>
    <w:rsid w:val="006F0B18"/>
    <w:rsid w:val="00700960"/>
    <w:rsid w:val="007103C8"/>
    <w:rsid w:val="00731516"/>
    <w:rsid w:val="00740A36"/>
    <w:rsid w:val="007556F5"/>
    <w:rsid w:val="0075759C"/>
    <w:rsid w:val="00770077"/>
    <w:rsid w:val="00770EF4"/>
    <w:rsid w:val="00782D24"/>
    <w:rsid w:val="00786179"/>
    <w:rsid w:val="007B4C92"/>
    <w:rsid w:val="007C140F"/>
    <w:rsid w:val="007D53CA"/>
    <w:rsid w:val="007E0371"/>
    <w:rsid w:val="008056E8"/>
    <w:rsid w:val="00820C95"/>
    <w:rsid w:val="0082179B"/>
    <w:rsid w:val="00823C16"/>
    <w:rsid w:val="00832274"/>
    <w:rsid w:val="00837205"/>
    <w:rsid w:val="00847FFE"/>
    <w:rsid w:val="0088192C"/>
    <w:rsid w:val="00882AF9"/>
    <w:rsid w:val="008874BA"/>
    <w:rsid w:val="008A4913"/>
    <w:rsid w:val="008A63C4"/>
    <w:rsid w:val="008B67C0"/>
    <w:rsid w:val="008D0D86"/>
    <w:rsid w:val="008D5D28"/>
    <w:rsid w:val="008D671B"/>
    <w:rsid w:val="008E68AD"/>
    <w:rsid w:val="008F449F"/>
    <w:rsid w:val="0090697B"/>
    <w:rsid w:val="009077EF"/>
    <w:rsid w:val="00910E48"/>
    <w:rsid w:val="009110FC"/>
    <w:rsid w:val="00922AC2"/>
    <w:rsid w:val="0093261A"/>
    <w:rsid w:val="00933E7B"/>
    <w:rsid w:val="00933F4F"/>
    <w:rsid w:val="00935744"/>
    <w:rsid w:val="00943C16"/>
    <w:rsid w:val="00971625"/>
    <w:rsid w:val="0097750A"/>
    <w:rsid w:val="00977EDC"/>
    <w:rsid w:val="00991B52"/>
    <w:rsid w:val="0099715B"/>
    <w:rsid w:val="009B2DF1"/>
    <w:rsid w:val="009C1371"/>
    <w:rsid w:val="009C292E"/>
    <w:rsid w:val="009C4A95"/>
    <w:rsid w:val="009D467F"/>
    <w:rsid w:val="009E7CF7"/>
    <w:rsid w:val="009E7ECD"/>
    <w:rsid w:val="00A026BC"/>
    <w:rsid w:val="00A1097D"/>
    <w:rsid w:val="00A23106"/>
    <w:rsid w:val="00A239B8"/>
    <w:rsid w:val="00A26686"/>
    <w:rsid w:val="00A3105B"/>
    <w:rsid w:val="00A42C80"/>
    <w:rsid w:val="00A64894"/>
    <w:rsid w:val="00A860B5"/>
    <w:rsid w:val="00A933A4"/>
    <w:rsid w:val="00A9563A"/>
    <w:rsid w:val="00AA18B3"/>
    <w:rsid w:val="00AA618E"/>
    <w:rsid w:val="00AB2CA4"/>
    <w:rsid w:val="00AB4919"/>
    <w:rsid w:val="00AC044F"/>
    <w:rsid w:val="00AC4EE5"/>
    <w:rsid w:val="00AD5035"/>
    <w:rsid w:val="00AD7E7A"/>
    <w:rsid w:val="00AE2444"/>
    <w:rsid w:val="00AF4644"/>
    <w:rsid w:val="00AF74CD"/>
    <w:rsid w:val="00B152AF"/>
    <w:rsid w:val="00B16219"/>
    <w:rsid w:val="00B178B0"/>
    <w:rsid w:val="00B24BB2"/>
    <w:rsid w:val="00B30CCC"/>
    <w:rsid w:val="00B32647"/>
    <w:rsid w:val="00B444F9"/>
    <w:rsid w:val="00B524B8"/>
    <w:rsid w:val="00B54BFC"/>
    <w:rsid w:val="00B6193A"/>
    <w:rsid w:val="00B65E81"/>
    <w:rsid w:val="00B66D7F"/>
    <w:rsid w:val="00B76411"/>
    <w:rsid w:val="00BB27A5"/>
    <w:rsid w:val="00BB3AE6"/>
    <w:rsid w:val="00BD23BA"/>
    <w:rsid w:val="00BD6D7A"/>
    <w:rsid w:val="00BE006F"/>
    <w:rsid w:val="00BE1D5D"/>
    <w:rsid w:val="00BE5CD0"/>
    <w:rsid w:val="00BF131F"/>
    <w:rsid w:val="00BF1666"/>
    <w:rsid w:val="00BF4220"/>
    <w:rsid w:val="00C063E0"/>
    <w:rsid w:val="00C13D8E"/>
    <w:rsid w:val="00C14AB4"/>
    <w:rsid w:val="00C1756C"/>
    <w:rsid w:val="00C26A11"/>
    <w:rsid w:val="00C32149"/>
    <w:rsid w:val="00C5633B"/>
    <w:rsid w:val="00C578CE"/>
    <w:rsid w:val="00C770A0"/>
    <w:rsid w:val="00C84B34"/>
    <w:rsid w:val="00C85662"/>
    <w:rsid w:val="00C875D2"/>
    <w:rsid w:val="00C95947"/>
    <w:rsid w:val="00CA227E"/>
    <w:rsid w:val="00CB0156"/>
    <w:rsid w:val="00CB1A87"/>
    <w:rsid w:val="00CB5664"/>
    <w:rsid w:val="00CB7E98"/>
    <w:rsid w:val="00CD5E68"/>
    <w:rsid w:val="00CE1592"/>
    <w:rsid w:val="00D1279D"/>
    <w:rsid w:val="00D30DD7"/>
    <w:rsid w:val="00D4014F"/>
    <w:rsid w:val="00D42CE6"/>
    <w:rsid w:val="00D6243B"/>
    <w:rsid w:val="00D64855"/>
    <w:rsid w:val="00D656BC"/>
    <w:rsid w:val="00D70ACF"/>
    <w:rsid w:val="00D72BDB"/>
    <w:rsid w:val="00D81DDA"/>
    <w:rsid w:val="00D82EAE"/>
    <w:rsid w:val="00D83B4E"/>
    <w:rsid w:val="00D86B2A"/>
    <w:rsid w:val="00D905C0"/>
    <w:rsid w:val="00DA1752"/>
    <w:rsid w:val="00DB0842"/>
    <w:rsid w:val="00DB4A22"/>
    <w:rsid w:val="00DC05AC"/>
    <w:rsid w:val="00DC13FC"/>
    <w:rsid w:val="00DD1A72"/>
    <w:rsid w:val="00DE2866"/>
    <w:rsid w:val="00DE322B"/>
    <w:rsid w:val="00DF004B"/>
    <w:rsid w:val="00E04A8E"/>
    <w:rsid w:val="00E11013"/>
    <w:rsid w:val="00E111AE"/>
    <w:rsid w:val="00E1355E"/>
    <w:rsid w:val="00E5102A"/>
    <w:rsid w:val="00E52033"/>
    <w:rsid w:val="00E543C3"/>
    <w:rsid w:val="00E5587E"/>
    <w:rsid w:val="00E57A88"/>
    <w:rsid w:val="00E71570"/>
    <w:rsid w:val="00E716E9"/>
    <w:rsid w:val="00E7243F"/>
    <w:rsid w:val="00E827DC"/>
    <w:rsid w:val="00E82B12"/>
    <w:rsid w:val="00E84A7C"/>
    <w:rsid w:val="00E84CC7"/>
    <w:rsid w:val="00E87050"/>
    <w:rsid w:val="00E929F1"/>
    <w:rsid w:val="00E953F9"/>
    <w:rsid w:val="00EA6012"/>
    <w:rsid w:val="00EB0BAD"/>
    <w:rsid w:val="00EC7B9C"/>
    <w:rsid w:val="00ED4AB4"/>
    <w:rsid w:val="00EE0EF2"/>
    <w:rsid w:val="00EE2EAB"/>
    <w:rsid w:val="00EE2F2F"/>
    <w:rsid w:val="00EE5773"/>
    <w:rsid w:val="00EF0EC6"/>
    <w:rsid w:val="00EF1893"/>
    <w:rsid w:val="00F054DF"/>
    <w:rsid w:val="00F0771F"/>
    <w:rsid w:val="00F53D45"/>
    <w:rsid w:val="00F57C57"/>
    <w:rsid w:val="00F62FF7"/>
    <w:rsid w:val="00F6377D"/>
    <w:rsid w:val="00F64D8D"/>
    <w:rsid w:val="00F709BA"/>
    <w:rsid w:val="00F765DC"/>
    <w:rsid w:val="00F813DA"/>
    <w:rsid w:val="00F82F6F"/>
    <w:rsid w:val="00F83DEF"/>
    <w:rsid w:val="00F86E93"/>
    <w:rsid w:val="00F95973"/>
    <w:rsid w:val="00FA05AF"/>
    <w:rsid w:val="00FC6747"/>
    <w:rsid w:val="00FD1707"/>
    <w:rsid w:val="00FF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3432E7"/>
  <w15:docId w15:val="{B3EB4262-D8E7-4167-A79E-132570DB3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C2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11C21"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11C21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311C21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311C21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311C21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311C21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311C21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311C21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311C21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1C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11C2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11C21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311C21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311C21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rsid w:val="00311C21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311C21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rsid w:val="00311C2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11C2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No Spacing"/>
    <w:uiPriority w:val="1"/>
    <w:qFormat/>
    <w:rsid w:val="00311C21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311C2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unhideWhenUsed/>
    <w:rsid w:val="00311C21"/>
    <w:rPr>
      <w:color w:val="0000FF"/>
      <w:u w:val="single"/>
    </w:rPr>
  </w:style>
  <w:style w:type="character" w:customStyle="1" w:styleId="greyzaliv">
    <w:name w:val="grey_zaliv"/>
    <w:basedOn w:val="a0"/>
    <w:rsid w:val="005A49EE"/>
  </w:style>
  <w:style w:type="paragraph" w:styleId="a6">
    <w:name w:val="Normal (Web)"/>
    <w:basedOn w:val="a"/>
    <w:uiPriority w:val="99"/>
    <w:unhideWhenUsed/>
    <w:rsid w:val="00E84A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1416BE"/>
    <w:pPr>
      <w:widowControl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rsid w:val="001416BE"/>
    <w:rPr>
      <w:rFonts w:ascii="Arial" w:eastAsia="Times New Roman" w:hAnsi="Arial" w:cs="Arial"/>
      <w:lang w:eastAsia="ru-RU"/>
    </w:rPr>
  </w:style>
  <w:style w:type="character" w:customStyle="1" w:styleId="11">
    <w:name w:val="Название объекта1"/>
    <w:basedOn w:val="a0"/>
    <w:rsid w:val="007D53CA"/>
  </w:style>
  <w:style w:type="character" w:customStyle="1" w:styleId="value">
    <w:name w:val="value"/>
    <w:basedOn w:val="a0"/>
    <w:rsid w:val="007D53CA"/>
  </w:style>
  <w:style w:type="character" w:styleId="a7">
    <w:name w:val="Emphasis"/>
    <w:basedOn w:val="a0"/>
    <w:uiPriority w:val="20"/>
    <w:qFormat/>
    <w:rsid w:val="008E68AD"/>
    <w:rPr>
      <w:i/>
      <w:iCs/>
    </w:rPr>
  </w:style>
  <w:style w:type="character" w:styleId="a8">
    <w:name w:val="Strong"/>
    <w:basedOn w:val="a0"/>
    <w:uiPriority w:val="22"/>
    <w:qFormat/>
    <w:rsid w:val="00381EE6"/>
    <w:rPr>
      <w:b/>
      <w:bCs/>
    </w:rPr>
  </w:style>
  <w:style w:type="character" w:customStyle="1" w:styleId="TitleChar">
    <w:name w:val="Title Char"/>
    <w:basedOn w:val="a0"/>
    <w:uiPriority w:val="10"/>
    <w:rsid w:val="005835C7"/>
    <w:rPr>
      <w:sz w:val="48"/>
      <w:szCs w:val="48"/>
    </w:rPr>
  </w:style>
  <w:style w:type="paragraph" w:styleId="a9">
    <w:name w:val="annotation text"/>
    <w:basedOn w:val="a"/>
    <w:link w:val="aa"/>
    <w:uiPriority w:val="99"/>
    <w:unhideWhenUsed/>
    <w:rsid w:val="00F0771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0771F"/>
    <w:rPr>
      <w:rFonts w:ascii="Calibri" w:eastAsia="Calibri" w:hAnsi="Calibri" w:cs="Times New Roman"/>
      <w:sz w:val="20"/>
      <w:szCs w:val="20"/>
    </w:rPr>
  </w:style>
  <w:style w:type="paragraph" w:styleId="ab">
    <w:name w:val="List Paragraph"/>
    <w:basedOn w:val="a"/>
    <w:uiPriority w:val="1"/>
    <w:qFormat/>
    <w:rsid w:val="005B4499"/>
    <w:pPr>
      <w:widowControl w:val="0"/>
      <w:autoSpaceDE w:val="0"/>
      <w:autoSpaceDN w:val="0"/>
      <w:spacing w:before="1" w:after="0" w:line="240" w:lineRule="auto"/>
      <w:ind w:left="261" w:hanging="240"/>
    </w:pPr>
    <w:rPr>
      <w:rFonts w:ascii="Times New Roman" w:eastAsia="Times New Roman" w:hAnsi="Times New Roman"/>
    </w:rPr>
  </w:style>
  <w:style w:type="paragraph" w:customStyle="1" w:styleId="ac">
    <w:name w:val="Знак Знак Знак Знак Знак Знак"/>
    <w:basedOn w:val="a"/>
    <w:next w:val="1"/>
    <w:rsid w:val="002442DB"/>
    <w:pPr>
      <w:spacing w:after="160" w:line="240" w:lineRule="exact"/>
      <w:ind w:firstLine="851"/>
      <w:jc w:val="both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andard">
    <w:name w:val="Standard"/>
    <w:basedOn w:val="a"/>
    <w:rsid w:val="002442DB"/>
    <w:pPr>
      <w:overflowPunct w:val="0"/>
      <w:autoSpaceDE w:val="0"/>
      <w:autoSpaceDN w:val="0"/>
      <w:spacing w:after="0" w:line="240" w:lineRule="auto"/>
    </w:pPr>
    <w:rPr>
      <w:rFonts w:eastAsiaTheme="minorHAnsi" w:cs="Calibri"/>
      <w:color w:val="000000"/>
      <w:lang w:eastAsia="ru-RU"/>
    </w:rPr>
  </w:style>
  <w:style w:type="character" w:styleId="ad">
    <w:name w:val="annotation reference"/>
    <w:basedOn w:val="a0"/>
    <w:uiPriority w:val="99"/>
    <w:semiHidden/>
    <w:unhideWhenUsed/>
    <w:rsid w:val="00237239"/>
    <w:rPr>
      <w:sz w:val="16"/>
      <w:szCs w:val="16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237239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237239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372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3723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65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AECF0"/>
            <w:right w:val="none" w:sz="0" w:space="0" w:color="auto"/>
          </w:divBdr>
          <w:divsChild>
            <w:div w:id="4763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2289">
              <w:marLeft w:val="0"/>
              <w:marRight w:val="4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2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AECF0"/>
            <w:right w:val="none" w:sz="0" w:space="0" w:color="auto"/>
          </w:divBdr>
          <w:divsChild>
            <w:div w:id="12168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9596">
              <w:marLeft w:val="0"/>
              <w:marRight w:val="4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AECF0"/>
            <w:right w:val="none" w:sz="0" w:space="0" w:color="auto"/>
          </w:divBdr>
          <w:divsChild>
            <w:div w:id="1115564802">
              <w:marLeft w:val="0"/>
              <w:marRight w:val="4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92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AECF0"/>
            <w:right w:val="none" w:sz="0" w:space="0" w:color="auto"/>
          </w:divBdr>
          <w:divsChild>
            <w:div w:id="20009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3780">
              <w:marLeft w:val="0"/>
              <w:marRight w:val="4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35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AECF0"/>
            <w:right w:val="none" w:sz="0" w:space="0" w:color="auto"/>
          </w:divBdr>
          <w:divsChild>
            <w:div w:id="16560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45677">
              <w:marLeft w:val="0"/>
              <w:marRight w:val="4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9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AECF0"/>
            <w:right w:val="none" w:sz="0" w:space="0" w:color="auto"/>
          </w:divBdr>
          <w:divsChild>
            <w:div w:id="2616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93290">
              <w:marLeft w:val="0"/>
              <w:marRight w:val="4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3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AECF0"/>
            <w:right w:val="none" w:sz="0" w:space="0" w:color="auto"/>
          </w:divBdr>
          <w:divsChild>
            <w:div w:id="64225615">
              <w:marLeft w:val="0"/>
              <w:marRight w:val="4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73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AECF0"/>
            <w:right w:val="none" w:sz="0" w:space="0" w:color="auto"/>
          </w:divBdr>
          <w:divsChild>
            <w:div w:id="1511526634">
              <w:marLeft w:val="0"/>
              <w:marRight w:val="4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35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AECF0"/>
            <w:right w:val="none" w:sz="0" w:space="0" w:color="auto"/>
          </w:divBdr>
          <w:divsChild>
            <w:div w:id="115811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78047">
              <w:marLeft w:val="0"/>
              <w:marRight w:val="4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AECF0"/>
            <w:right w:val="none" w:sz="0" w:space="0" w:color="auto"/>
          </w:divBdr>
          <w:divsChild>
            <w:div w:id="3042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8861">
              <w:marLeft w:val="0"/>
              <w:marRight w:val="4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5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AECF0"/>
            <w:right w:val="none" w:sz="0" w:space="0" w:color="auto"/>
          </w:divBdr>
          <w:divsChild>
            <w:div w:id="66481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5510">
              <w:marLeft w:val="0"/>
              <w:marRight w:val="4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AECF0"/>
            <w:right w:val="none" w:sz="0" w:space="0" w:color="auto"/>
          </w:divBdr>
          <w:divsChild>
            <w:div w:id="30254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6524">
              <w:marLeft w:val="0"/>
              <w:marRight w:val="4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3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0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2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34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01FEC-F348-4860-B1EE-85A83F7BB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Глубоков Анатолий Владимирович</dc:creator>
  <cp:keywords/>
  <dc:description/>
  <cp:lastModifiedBy>Любенецкая Инна Андреевна</cp:lastModifiedBy>
  <cp:revision>4</cp:revision>
  <cp:lastPrinted>2026-04-30T05:06:00Z</cp:lastPrinted>
  <dcterms:created xsi:type="dcterms:W3CDTF">2026-04-30T05:06:00Z</dcterms:created>
  <dcterms:modified xsi:type="dcterms:W3CDTF">2026-04-30T05:42:00Z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